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0AE3" w14:textId="77777777" w:rsidR="009E1E99" w:rsidRDefault="009E1E99">
      <w:pPr>
        <w:spacing w:after="200" w:line="276" w:lineRule="auto"/>
        <w:rPr>
          <w:b/>
          <w:sz w:val="22"/>
          <w:szCs w:val="22"/>
        </w:rPr>
      </w:pPr>
    </w:p>
    <w:p w14:paraId="359C7EF5" w14:textId="77777777" w:rsidR="0078459A" w:rsidRPr="00B07C60" w:rsidRDefault="0078459A" w:rsidP="007F0946">
      <w:pPr>
        <w:jc w:val="center"/>
        <w:rPr>
          <w:b/>
          <w:sz w:val="32"/>
          <w:szCs w:val="28"/>
        </w:rPr>
      </w:pPr>
      <w:r w:rsidRPr="00B07C60">
        <w:rPr>
          <w:b/>
          <w:sz w:val="32"/>
          <w:szCs w:val="28"/>
        </w:rPr>
        <w:t xml:space="preserve">ŠVP ŠKOLNÍ DRUŽINY </w:t>
      </w:r>
      <w:r w:rsidR="00AF0B11" w:rsidRPr="00B07C60">
        <w:rPr>
          <w:b/>
          <w:sz w:val="32"/>
          <w:szCs w:val="28"/>
        </w:rPr>
        <w:t xml:space="preserve">PŘI </w:t>
      </w:r>
      <w:r w:rsidRPr="00B07C60">
        <w:rPr>
          <w:b/>
          <w:sz w:val="32"/>
          <w:szCs w:val="28"/>
        </w:rPr>
        <w:t>ZŠ LITOMYŠL, ZÁMECKÁ 496</w:t>
      </w:r>
    </w:p>
    <w:p w14:paraId="4FBF4456" w14:textId="77777777" w:rsidR="0078459A" w:rsidRPr="00B07C60" w:rsidRDefault="0078459A" w:rsidP="00343101">
      <w:pPr>
        <w:jc w:val="both"/>
        <w:rPr>
          <w:b/>
          <w:sz w:val="22"/>
          <w:szCs w:val="22"/>
        </w:rPr>
      </w:pPr>
    </w:p>
    <w:p w14:paraId="77AD6E15" w14:textId="77777777" w:rsidR="0078459A" w:rsidRPr="00B07C60" w:rsidRDefault="0078459A" w:rsidP="00343101">
      <w:pPr>
        <w:jc w:val="both"/>
        <w:rPr>
          <w:b/>
        </w:rPr>
      </w:pPr>
      <w:r w:rsidRPr="00B07C60">
        <w:rPr>
          <w:b/>
        </w:rPr>
        <w:t>Ředitel</w:t>
      </w:r>
      <w:r w:rsidR="00517360">
        <w:rPr>
          <w:b/>
        </w:rPr>
        <w:t xml:space="preserve"> školy</w:t>
      </w:r>
      <w:r w:rsidR="004E5998">
        <w:t>:</w:t>
      </w:r>
      <w:r w:rsidR="00517360">
        <w:tab/>
      </w:r>
      <w:r w:rsidR="00517360">
        <w:tab/>
      </w:r>
      <w:r w:rsidR="004E5998">
        <w:t>Mgr. Ondřej Vomočil</w:t>
      </w:r>
    </w:p>
    <w:p w14:paraId="53650979" w14:textId="77777777" w:rsidR="0078459A" w:rsidRPr="00B07C60" w:rsidRDefault="0078459A" w:rsidP="00343101">
      <w:pPr>
        <w:jc w:val="both"/>
      </w:pPr>
      <w:r w:rsidRPr="00B07C60">
        <w:rPr>
          <w:b/>
        </w:rPr>
        <w:t>Zástupce ředitele</w:t>
      </w:r>
      <w:r w:rsidRPr="00B07C60">
        <w:t xml:space="preserve">: </w:t>
      </w:r>
      <w:r w:rsidR="009C7AB4" w:rsidRPr="00B07C60">
        <w:tab/>
      </w:r>
      <w:r w:rsidRPr="00B07C60">
        <w:t xml:space="preserve">Mgr. </w:t>
      </w:r>
      <w:r w:rsidR="007F0946" w:rsidRPr="00B07C60">
        <w:t>Jana Slabá</w:t>
      </w:r>
    </w:p>
    <w:p w14:paraId="66294BE2" w14:textId="77777777" w:rsidR="009C7AB4" w:rsidRPr="00B07C60" w:rsidRDefault="009C7AB4" w:rsidP="00343101">
      <w:pPr>
        <w:jc w:val="both"/>
      </w:pPr>
      <w:r w:rsidRPr="00B07C60">
        <w:tab/>
      </w:r>
      <w:r w:rsidR="007F0946" w:rsidRPr="00B07C60">
        <w:tab/>
      </w:r>
      <w:r w:rsidR="007F0946" w:rsidRPr="00B07C60">
        <w:tab/>
        <w:t>Mgr. Stanislav Švejcar</w:t>
      </w:r>
    </w:p>
    <w:p w14:paraId="595110A4" w14:textId="77777777" w:rsidR="0078459A" w:rsidRPr="00B07C60" w:rsidRDefault="0078459A" w:rsidP="00343101">
      <w:pPr>
        <w:jc w:val="both"/>
      </w:pPr>
    </w:p>
    <w:p w14:paraId="15F840DE" w14:textId="77777777" w:rsidR="0078459A" w:rsidRPr="00B07C60" w:rsidRDefault="0078459A" w:rsidP="00343101">
      <w:pPr>
        <w:jc w:val="both"/>
      </w:pPr>
      <w:r w:rsidRPr="00B07C60">
        <w:rPr>
          <w:b/>
        </w:rPr>
        <w:t>Počet vychovatelek</w:t>
      </w:r>
      <w:r w:rsidR="00B60E9A" w:rsidRPr="00B07C60">
        <w:t>: pět</w:t>
      </w:r>
    </w:p>
    <w:p w14:paraId="6FDD3D97" w14:textId="77777777" w:rsidR="0078459A" w:rsidRPr="00B07C60" w:rsidRDefault="0078459A" w:rsidP="00343101">
      <w:pPr>
        <w:jc w:val="both"/>
      </w:pPr>
    </w:p>
    <w:p w14:paraId="1590CBDC" w14:textId="77777777" w:rsidR="0078459A" w:rsidRPr="00B07C60" w:rsidRDefault="0078459A" w:rsidP="00343101">
      <w:pPr>
        <w:jc w:val="both"/>
      </w:pPr>
      <w:r w:rsidRPr="00B07C60">
        <w:rPr>
          <w:b/>
        </w:rPr>
        <w:t>Počet oddělení</w:t>
      </w:r>
      <w:r w:rsidR="003067A6" w:rsidRPr="00B07C60">
        <w:t>: pět</w:t>
      </w:r>
    </w:p>
    <w:p w14:paraId="6EE97017" w14:textId="77777777" w:rsidR="0078459A" w:rsidRPr="00B07C60" w:rsidRDefault="0078459A" w:rsidP="00343101">
      <w:pPr>
        <w:jc w:val="both"/>
      </w:pPr>
      <w:r w:rsidRPr="00B07C60">
        <w:t>Věk žáků: 1. – 3. ročník (6 – 9 let)</w:t>
      </w:r>
      <w:r w:rsidR="00F33DA5" w:rsidRPr="00B07C60">
        <w:t>, výjimečně 4. – 5. ročník (při nenaplnění kapacity)</w:t>
      </w:r>
    </w:p>
    <w:p w14:paraId="0C7E12E7" w14:textId="77777777" w:rsidR="0078459A" w:rsidRPr="00B07C60" w:rsidRDefault="00B60E9A" w:rsidP="00343101">
      <w:pPr>
        <w:jc w:val="both"/>
      </w:pPr>
      <w:r w:rsidRPr="00B07C60">
        <w:t>Kapacita školní družiny: 130</w:t>
      </w:r>
      <w:r w:rsidR="0078459A" w:rsidRPr="00B07C60">
        <w:t xml:space="preserve"> žáků</w:t>
      </w:r>
    </w:p>
    <w:p w14:paraId="5BA7D4CC" w14:textId="77777777" w:rsidR="0078459A" w:rsidRPr="00B07C60" w:rsidRDefault="0078459A" w:rsidP="00343101">
      <w:pPr>
        <w:jc w:val="both"/>
      </w:pPr>
    </w:p>
    <w:p w14:paraId="509B8EBE" w14:textId="77777777" w:rsidR="0078459A" w:rsidRPr="00B07C60" w:rsidRDefault="0078459A" w:rsidP="00343101">
      <w:pPr>
        <w:jc w:val="both"/>
      </w:pPr>
      <w:r w:rsidRPr="00B07C60">
        <w:rPr>
          <w:b/>
        </w:rPr>
        <w:t>Kontakty:</w:t>
      </w:r>
    </w:p>
    <w:p w14:paraId="7ABFF9CB" w14:textId="77777777" w:rsidR="0078459A" w:rsidRPr="00B07C60" w:rsidRDefault="0078459A" w:rsidP="00343101">
      <w:pPr>
        <w:jc w:val="both"/>
      </w:pPr>
      <w:r w:rsidRPr="00B07C60">
        <w:t>Telefon školy: 461 612 385, 461 612 275</w:t>
      </w:r>
    </w:p>
    <w:p w14:paraId="31DEDABB" w14:textId="77777777" w:rsidR="0078459A" w:rsidRPr="00B07C60" w:rsidRDefault="0078459A" w:rsidP="00343101">
      <w:pPr>
        <w:jc w:val="both"/>
      </w:pPr>
      <w:r w:rsidRPr="00B07C60">
        <w:t xml:space="preserve">Webové stránky: </w:t>
      </w:r>
      <w:hyperlink r:id="rId8" w:history="1">
        <w:r w:rsidRPr="00B07C60">
          <w:rPr>
            <w:rStyle w:val="Hypertextovodkaz"/>
          </w:rPr>
          <w:t>www.litomysl.cz/1zs</w:t>
        </w:r>
      </w:hyperlink>
    </w:p>
    <w:p w14:paraId="4D7A06AF" w14:textId="77777777" w:rsidR="0078459A" w:rsidRPr="00B07C60" w:rsidRDefault="0078459A" w:rsidP="00343101">
      <w:pPr>
        <w:jc w:val="both"/>
      </w:pPr>
    </w:p>
    <w:p w14:paraId="5D5F3DBE" w14:textId="77777777" w:rsidR="0078459A" w:rsidRPr="00432255" w:rsidRDefault="0078459A" w:rsidP="00343101">
      <w:pPr>
        <w:jc w:val="both"/>
      </w:pPr>
      <w:r w:rsidRPr="00432255">
        <w:rPr>
          <w:b/>
        </w:rPr>
        <w:t>Provoz školní družiny:</w:t>
      </w:r>
    </w:p>
    <w:p w14:paraId="29D07785" w14:textId="77777777" w:rsidR="0078459A" w:rsidRPr="00B07C60" w:rsidRDefault="0078459A" w:rsidP="00343101">
      <w:pPr>
        <w:jc w:val="both"/>
      </w:pPr>
      <w:r w:rsidRPr="00432255">
        <w:t xml:space="preserve">Ranní provoz: 6.30 – </w:t>
      </w:r>
      <w:r w:rsidR="00231E4C" w:rsidRPr="00432255">
        <w:t>7.45</w:t>
      </w:r>
      <w:r w:rsidRPr="00432255">
        <w:t xml:space="preserve"> hod.</w:t>
      </w:r>
    </w:p>
    <w:p w14:paraId="3D85E675" w14:textId="77777777" w:rsidR="0078459A" w:rsidRPr="00B07C60" w:rsidRDefault="0078459A" w:rsidP="00343101">
      <w:pPr>
        <w:jc w:val="both"/>
      </w:pPr>
      <w:r w:rsidRPr="00B07C60">
        <w:t>Odpolední provoz: 11.40 – 16.30 hod.</w:t>
      </w:r>
    </w:p>
    <w:p w14:paraId="54E6F8BC" w14:textId="77777777" w:rsidR="0078459A" w:rsidRPr="00B07C60" w:rsidRDefault="0078459A" w:rsidP="00343101">
      <w:pPr>
        <w:jc w:val="both"/>
      </w:pPr>
    </w:p>
    <w:p w14:paraId="3BE12328" w14:textId="77777777" w:rsidR="00F10657" w:rsidRPr="009521E8" w:rsidRDefault="0078459A" w:rsidP="00343101">
      <w:pPr>
        <w:jc w:val="both"/>
        <w:rPr>
          <w:color w:val="FF0000"/>
        </w:rPr>
      </w:pPr>
      <w:r w:rsidRPr="00B07C60">
        <w:t>Během vedlejších prázdnin je zajištěn provoz v případě, že</w:t>
      </w:r>
      <w:r w:rsidR="001E2F61">
        <w:t xml:space="preserve"> se k pobytu přihlásí alespoň 5 žáků.</w:t>
      </w:r>
    </w:p>
    <w:p w14:paraId="470E8DB9" w14:textId="77777777" w:rsidR="007F0946" w:rsidRPr="00B07C60" w:rsidRDefault="007F0946" w:rsidP="00343101">
      <w:pPr>
        <w:jc w:val="both"/>
      </w:pPr>
    </w:p>
    <w:p w14:paraId="145FC408" w14:textId="4DA9378F" w:rsidR="00F10657" w:rsidRPr="00B07C60" w:rsidRDefault="007F0946">
      <w:pPr>
        <w:spacing w:after="200" w:line="276" w:lineRule="auto"/>
      </w:pPr>
      <w:r w:rsidRPr="00B07C60">
        <w:rPr>
          <w:b/>
        </w:rPr>
        <w:t xml:space="preserve">Platnost </w:t>
      </w:r>
      <w:r w:rsidR="00B24CCE">
        <w:rPr>
          <w:b/>
        </w:rPr>
        <w:t xml:space="preserve">a účinnost </w:t>
      </w:r>
      <w:r w:rsidRPr="00B07C60">
        <w:rPr>
          <w:b/>
        </w:rPr>
        <w:t>dokumentu od:</w:t>
      </w:r>
      <w:r w:rsidRPr="00B07C60">
        <w:t xml:space="preserve"> </w:t>
      </w:r>
      <w:r w:rsidR="001E2F61">
        <w:t>01. 09. 202</w:t>
      </w:r>
      <w:r w:rsidR="004B0EF7">
        <w:t>4</w:t>
      </w:r>
    </w:p>
    <w:p w14:paraId="38F027DF" w14:textId="77777777" w:rsidR="00F10657" w:rsidRPr="00B07C60" w:rsidRDefault="00F10657" w:rsidP="00F10657">
      <w:pPr>
        <w:jc w:val="center"/>
        <w:rPr>
          <w:sz w:val="44"/>
          <w:szCs w:val="44"/>
        </w:rPr>
      </w:pPr>
    </w:p>
    <w:p w14:paraId="70365BFE" w14:textId="77777777" w:rsidR="00F10657" w:rsidRPr="00B07C60" w:rsidRDefault="00F10657" w:rsidP="00F10657">
      <w:pPr>
        <w:jc w:val="center"/>
        <w:rPr>
          <w:sz w:val="44"/>
          <w:szCs w:val="44"/>
        </w:rPr>
      </w:pPr>
    </w:p>
    <w:p w14:paraId="70741223" w14:textId="77777777" w:rsidR="00F10657" w:rsidRPr="00B07C60" w:rsidRDefault="00F10657" w:rsidP="00F10657">
      <w:pPr>
        <w:jc w:val="center"/>
        <w:rPr>
          <w:sz w:val="44"/>
          <w:szCs w:val="44"/>
        </w:rPr>
      </w:pPr>
    </w:p>
    <w:p w14:paraId="2FE8B417" w14:textId="77777777" w:rsidR="00F10657" w:rsidRPr="00B07C60" w:rsidRDefault="00F10657" w:rsidP="00F10657">
      <w:pPr>
        <w:jc w:val="center"/>
        <w:rPr>
          <w:sz w:val="44"/>
          <w:szCs w:val="44"/>
        </w:rPr>
      </w:pPr>
    </w:p>
    <w:p w14:paraId="0D519513" w14:textId="77777777" w:rsidR="00F10657" w:rsidRPr="00B07C60" w:rsidRDefault="00F10657" w:rsidP="00F10657">
      <w:pPr>
        <w:jc w:val="center"/>
        <w:rPr>
          <w:sz w:val="44"/>
          <w:szCs w:val="44"/>
        </w:rPr>
      </w:pPr>
    </w:p>
    <w:p w14:paraId="0DD0AEA8" w14:textId="77777777" w:rsidR="00F10657" w:rsidRPr="00B07C60" w:rsidRDefault="00F10657" w:rsidP="00F10657">
      <w:pPr>
        <w:jc w:val="center"/>
        <w:rPr>
          <w:sz w:val="44"/>
          <w:szCs w:val="44"/>
        </w:rPr>
      </w:pPr>
    </w:p>
    <w:p w14:paraId="19C911B7" w14:textId="77777777" w:rsidR="00F10657" w:rsidRPr="00B07C60" w:rsidRDefault="00F10657" w:rsidP="00F10657">
      <w:pPr>
        <w:jc w:val="center"/>
        <w:rPr>
          <w:sz w:val="44"/>
          <w:szCs w:val="44"/>
        </w:rPr>
      </w:pPr>
    </w:p>
    <w:p w14:paraId="51B9532D" w14:textId="77777777" w:rsidR="007F0946" w:rsidRPr="00B07C60" w:rsidRDefault="007F0946" w:rsidP="00F10657">
      <w:pPr>
        <w:jc w:val="center"/>
        <w:rPr>
          <w:sz w:val="44"/>
          <w:szCs w:val="44"/>
        </w:rPr>
      </w:pPr>
      <w:r w:rsidRPr="00B07C60">
        <w:rPr>
          <w:sz w:val="44"/>
          <w:szCs w:val="44"/>
        </w:rPr>
        <w:br w:type="page"/>
      </w:r>
    </w:p>
    <w:p w14:paraId="4DB8B9F1" w14:textId="77777777" w:rsidR="007F0946" w:rsidRPr="00B07C60" w:rsidRDefault="007F0946" w:rsidP="00F10657">
      <w:pPr>
        <w:jc w:val="center"/>
        <w:rPr>
          <w:sz w:val="44"/>
          <w:szCs w:val="44"/>
        </w:rPr>
      </w:pPr>
    </w:p>
    <w:p w14:paraId="42C22F2A" w14:textId="77777777" w:rsidR="007F0946" w:rsidRPr="00B07C60" w:rsidRDefault="007F0946" w:rsidP="00F10657">
      <w:pPr>
        <w:jc w:val="center"/>
        <w:rPr>
          <w:sz w:val="44"/>
          <w:szCs w:val="44"/>
        </w:rPr>
      </w:pPr>
    </w:p>
    <w:p w14:paraId="2E982537" w14:textId="77777777" w:rsidR="007F0946" w:rsidRPr="00B07C60" w:rsidRDefault="007F0946" w:rsidP="00F10657">
      <w:pPr>
        <w:jc w:val="center"/>
        <w:rPr>
          <w:sz w:val="44"/>
          <w:szCs w:val="44"/>
        </w:rPr>
      </w:pPr>
    </w:p>
    <w:p w14:paraId="1DD88959" w14:textId="77777777" w:rsidR="007F0946" w:rsidRPr="00B07C60" w:rsidRDefault="007F0946" w:rsidP="00F10657">
      <w:pPr>
        <w:jc w:val="center"/>
        <w:rPr>
          <w:sz w:val="44"/>
          <w:szCs w:val="44"/>
        </w:rPr>
      </w:pPr>
    </w:p>
    <w:p w14:paraId="1719D10F" w14:textId="77777777" w:rsidR="007F0946" w:rsidRPr="00B07C60" w:rsidRDefault="007F0946" w:rsidP="00F10657">
      <w:pPr>
        <w:jc w:val="center"/>
        <w:rPr>
          <w:sz w:val="44"/>
          <w:szCs w:val="44"/>
        </w:rPr>
      </w:pPr>
    </w:p>
    <w:p w14:paraId="5475E8FE" w14:textId="77777777" w:rsidR="007F0946" w:rsidRPr="00B07C60" w:rsidRDefault="007F0946" w:rsidP="00F10657">
      <w:pPr>
        <w:jc w:val="center"/>
        <w:rPr>
          <w:sz w:val="44"/>
          <w:szCs w:val="44"/>
        </w:rPr>
      </w:pPr>
    </w:p>
    <w:p w14:paraId="4A78291F" w14:textId="77777777" w:rsidR="00F10657" w:rsidRPr="00B07C60" w:rsidRDefault="00F10657" w:rsidP="00F10657">
      <w:pPr>
        <w:jc w:val="center"/>
        <w:rPr>
          <w:sz w:val="44"/>
          <w:szCs w:val="44"/>
        </w:rPr>
      </w:pPr>
      <w:r w:rsidRPr="00B07C60">
        <w:rPr>
          <w:sz w:val="44"/>
          <w:szCs w:val="44"/>
        </w:rPr>
        <w:t>V naší školní družině,</w:t>
      </w:r>
    </w:p>
    <w:p w14:paraId="7ECE63B9" w14:textId="77777777" w:rsidR="00F10657" w:rsidRPr="00B07C60" w:rsidRDefault="00F10657" w:rsidP="00F10657">
      <w:pPr>
        <w:jc w:val="center"/>
        <w:rPr>
          <w:sz w:val="44"/>
          <w:szCs w:val="44"/>
        </w:rPr>
      </w:pPr>
      <w:r w:rsidRPr="00B07C60">
        <w:rPr>
          <w:sz w:val="44"/>
          <w:szCs w:val="44"/>
        </w:rPr>
        <w:t>nejsme nikdo povinně.</w:t>
      </w:r>
    </w:p>
    <w:p w14:paraId="4ED4ABC3" w14:textId="77777777" w:rsidR="00F10657" w:rsidRPr="00B07C60" w:rsidRDefault="00F10657" w:rsidP="00F10657">
      <w:pPr>
        <w:jc w:val="center"/>
        <w:rPr>
          <w:sz w:val="44"/>
          <w:szCs w:val="44"/>
        </w:rPr>
      </w:pPr>
      <w:r w:rsidRPr="00B07C60">
        <w:rPr>
          <w:sz w:val="44"/>
          <w:szCs w:val="44"/>
        </w:rPr>
        <w:t>Chodíme sem všichni rádi,</w:t>
      </w:r>
    </w:p>
    <w:p w14:paraId="4FCE45E9" w14:textId="77777777" w:rsidR="00F10657" w:rsidRPr="00B07C60" w:rsidRDefault="00F10657" w:rsidP="00F10657">
      <w:pPr>
        <w:jc w:val="center"/>
        <w:rPr>
          <w:sz w:val="44"/>
          <w:szCs w:val="44"/>
        </w:rPr>
      </w:pPr>
      <w:r w:rsidRPr="00B07C60">
        <w:rPr>
          <w:sz w:val="44"/>
          <w:szCs w:val="44"/>
        </w:rPr>
        <w:t>jsou tu dobří kamarádi.</w:t>
      </w:r>
    </w:p>
    <w:p w14:paraId="375CCEF7" w14:textId="77777777" w:rsidR="00F10657" w:rsidRPr="00B07C60" w:rsidRDefault="00F10657" w:rsidP="00F10657">
      <w:pPr>
        <w:jc w:val="center"/>
        <w:rPr>
          <w:sz w:val="44"/>
          <w:szCs w:val="44"/>
        </w:rPr>
      </w:pPr>
      <w:r w:rsidRPr="00B07C60">
        <w:rPr>
          <w:sz w:val="44"/>
          <w:szCs w:val="44"/>
        </w:rPr>
        <w:t>Splní, co slíbí,</w:t>
      </w:r>
    </w:p>
    <w:p w14:paraId="7E7CB2F7" w14:textId="77777777" w:rsidR="00F10657" w:rsidRPr="00B07C60" w:rsidRDefault="00F10657" w:rsidP="00F10657">
      <w:pPr>
        <w:jc w:val="center"/>
        <w:rPr>
          <w:sz w:val="44"/>
          <w:szCs w:val="44"/>
        </w:rPr>
      </w:pPr>
      <w:r w:rsidRPr="00B07C60">
        <w:rPr>
          <w:sz w:val="44"/>
          <w:szCs w:val="44"/>
        </w:rPr>
        <w:t>to se mi líbí.</w:t>
      </w:r>
    </w:p>
    <w:p w14:paraId="10EABAC0" w14:textId="77777777" w:rsidR="00F10657" w:rsidRPr="00B07C60" w:rsidRDefault="00F10657" w:rsidP="00F10657">
      <w:pPr>
        <w:jc w:val="center"/>
        <w:rPr>
          <w:sz w:val="44"/>
          <w:szCs w:val="44"/>
        </w:rPr>
      </w:pPr>
      <w:r w:rsidRPr="00B07C60">
        <w:rPr>
          <w:sz w:val="44"/>
          <w:szCs w:val="44"/>
        </w:rPr>
        <w:t>Nikdy se tu nenudíme,</w:t>
      </w:r>
    </w:p>
    <w:p w14:paraId="180B0589" w14:textId="77777777" w:rsidR="00F10657" w:rsidRPr="00B07C60" w:rsidRDefault="00F10657" w:rsidP="00F10657">
      <w:pPr>
        <w:jc w:val="center"/>
        <w:rPr>
          <w:sz w:val="44"/>
          <w:szCs w:val="44"/>
        </w:rPr>
      </w:pPr>
      <w:r w:rsidRPr="00B07C60">
        <w:rPr>
          <w:sz w:val="44"/>
          <w:szCs w:val="44"/>
        </w:rPr>
        <w:t>doma potom hodně víme.</w:t>
      </w:r>
    </w:p>
    <w:p w14:paraId="79E00B91" w14:textId="77777777" w:rsidR="00F10657" w:rsidRPr="00B07C60" w:rsidRDefault="00F10657" w:rsidP="00F10657">
      <w:pPr>
        <w:jc w:val="center"/>
        <w:rPr>
          <w:sz w:val="44"/>
          <w:szCs w:val="44"/>
        </w:rPr>
      </w:pPr>
      <w:r w:rsidRPr="00B07C60">
        <w:rPr>
          <w:sz w:val="44"/>
          <w:szCs w:val="44"/>
        </w:rPr>
        <w:t>Než rodiče skončí práci,</w:t>
      </w:r>
    </w:p>
    <w:p w14:paraId="2328BFB9" w14:textId="77777777" w:rsidR="00F10657" w:rsidRPr="00B07C60" w:rsidRDefault="00F10657" w:rsidP="00F10657">
      <w:pPr>
        <w:jc w:val="center"/>
        <w:rPr>
          <w:sz w:val="44"/>
          <w:szCs w:val="44"/>
        </w:rPr>
      </w:pPr>
      <w:r w:rsidRPr="00B07C60">
        <w:rPr>
          <w:sz w:val="44"/>
          <w:szCs w:val="44"/>
        </w:rPr>
        <w:t>máme tu čas na legraci.</w:t>
      </w:r>
    </w:p>
    <w:p w14:paraId="6D4FF465" w14:textId="77777777" w:rsidR="00F10657" w:rsidRPr="00B07C60" w:rsidRDefault="00F10657" w:rsidP="00F10657">
      <w:pPr>
        <w:jc w:val="center"/>
        <w:rPr>
          <w:sz w:val="44"/>
          <w:szCs w:val="44"/>
        </w:rPr>
      </w:pPr>
      <w:r w:rsidRPr="00B07C60">
        <w:rPr>
          <w:sz w:val="44"/>
          <w:szCs w:val="44"/>
        </w:rPr>
        <w:t>Ať je léto nebo zima,</w:t>
      </w:r>
    </w:p>
    <w:p w14:paraId="2F5FBEE1" w14:textId="77777777" w:rsidR="00F10657" w:rsidRPr="00B07C60" w:rsidRDefault="00F10657" w:rsidP="00F10657">
      <w:pPr>
        <w:jc w:val="center"/>
        <w:rPr>
          <w:b/>
          <w:sz w:val="44"/>
          <w:szCs w:val="44"/>
        </w:rPr>
      </w:pPr>
      <w:r w:rsidRPr="00B07C60">
        <w:rPr>
          <w:sz w:val="44"/>
          <w:szCs w:val="44"/>
        </w:rPr>
        <w:t>v družině je zkrátka prima.</w:t>
      </w:r>
    </w:p>
    <w:p w14:paraId="072A7EB4" w14:textId="77777777" w:rsidR="0078459A" w:rsidRPr="00B07C60" w:rsidRDefault="0078459A" w:rsidP="00343101">
      <w:pPr>
        <w:jc w:val="both"/>
        <w:rPr>
          <w:b/>
          <w:sz w:val="22"/>
          <w:szCs w:val="22"/>
        </w:rPr>
      </w:pPr>
    </w:p>
    <w:p w14:paraId="044B8561" w14:textId="77777777" w:rsidR="0078459A" w:rsidRPr="00B07C60" w:rsidRDefault="00F365FA" w:rsidP="00F365FA">
      <w:pPr>
        <w:pageBreakBefore/>
        <w:ind w:firstLine="708"/>
        <w:jc w:val="both"/>
        <w:rPr>
          <w:sz w:val="28"/>
          <w:szCs w:val="28"/>
        </w:rPr>
      </w:pPr>
      <w:r w:rsidRPr="00B07C60">
        <w:rPr>
          <w:b/>
          <w:sz w:val="28"/>
          <w:szCs w:val="28"/>
        </w:rPr>
        <w:lastRenderedPageBreak/>
        <w:t xml:space="preserve">I. </w:t>
      </w:r>
      <w:r w:rsidR="0078459A" w:rsidRPr="00B07C60">
        <w:rPr>
          <w:b/>
          <w:sz w:val="28"/>
          <w:szCs w:val="28"/>
        </w:rPr>
        <w:t>Charakteristika školy</w:t>
      </w:r>
      <w:r w:rsidR="00DD4019" w:rsidRPr="00B07C60">
        <w:rPr>
          <w:rStyle w:val="Znakapoznpodarou"/>
          <w:b/>
          <w:sz w:val="28"/>
          <w:szCs w:val="28"/>
        </w:rPr>
        <w:footnoteReference w:id="1"/>
      </w:r>
    </w:p>
    <w:p w14:paraId="20FF4C06" w14:textId="77777777" w:rsidR="0078459A" w:rsidRPr="009E6694" w:rsidRDefault="0078459A" w:rsidP="00343101">
      <w:pPr>
        <w:ind w:firstLine="708"/>
        <w:jc w:val="both"/>
      </w:pPr>
      <w:r w:rsidRPr="00B07C60">
        <w:t>Základní š</w:t>
      </w:r>
      <w:r w:rsidR="00066B5B" w:rsidRPr="00B07C60">
        <w:t>kola Litomyšl, Zámecká 496</w:t>
      </w:r>
      <w:r w:rsidRPr="00B07C60">
        <w:t xml:space="preserve"> je úplnou základní školou, která aplikuje výuku a</w:t>
      </w:r>
      <w:r w:rsidR="00F9732E">
        <w:t> </w:t>
      </w:r>
      <w:r w:rsidRPr="00432255">
        <w:t xml:space="preserve">výchovu žáků od prvního do devátého ročníku dle ustanovení zákona č. 561/2004 Sb. - školský zákon, ve znění pozdějších předpisů, </w:t>
      </w:r>
      <w:r w:rsidR="009E6694" w:rsidRPr="00432255">
        <w:t>a dle odpovídajících prováděcích předpisů</w:t>
      </w:r>
      <w:r w:rsidR="00B90D39" w:rsidRPr="00432255">
        <w:t>.</w:t>
      </w:r>
      <w:r w:rsidR="009E6694" w:rsidRPr="00432255">
        <w:t xml:space="preserve"> </w:t>
      </w:r>
    </w:p>
    <w:p w14:paraId="7D143414" w14:textId="77777777" w:rsidR="0078459A" w:rsidRPr="00B07C60" w:rsidRDefault="0078459A" w:rsidP="00343101">
      <w:pPr>
        <w:ind w:firstLine="708"/>
        <w:jc w:val="both"/>
      </w:pPr>
      <w:r w:rsidRPr="00B07C60">
        <w:t>Škola sdružuje základní školu (IZO: 047 4857 283) a školní družinu (IZO: 117 800 422).</w:t>
      </w:r>
    </w:p>
    <w:p w14:paraId="0B1EE26C" w14:textId="77777777" w:rsidR="0078459A" w:rsidRPr="00B07C60" w:rsidRDefault="0078459A" w:rsidP="00343101">
      <w:pPr>
        <w:jc w:val="both"/>
        <w:rPr>
          <w:sz w:val="22"/>
          <w:szCs w:val="22"/>
        </w:rPr>
      </w:pPr>
    </w:p>
    <w:p w14:paraId="3AE10627" w14:textId="77777777" w:rsidR="0078459A" w:rsidRPr="00B07C60" w:rsidRDefault="00386AD1" w:rsidP="00F365FA">
      <w:pPr>
        <w:ind w:firstLine="709"/>
        <w:jc w:val="both"/>
        <w:rPr>
          <w:sz w:val="28"/>
          <w:szCs w:val="28"/>
        </w:rPr>
      </w:pPr>
      <w:r w:rsidRPr="00B07C60">
        <w:rPr>
          <w:b/>
          <w:sz w:val="28"/>
          <w:szCs w:val="28"/>
        </w:rPr>
        <w:t xml:space="preserve">II. </w:t>
      </w:r>
      <w:r w:rsidR="0078459A" w:rsidRPr="00B07C60">
        <w:rPr>
          <w:b/>
          <w:sz w:val="28"/>
          <w:szCs w:val="28"/>
        </w:rPr>
        <w:t>Umístění a velikost školní družiny</w:t>
      </w:r>
    </w:p>
    <w:p w14:paraId="65B5D37E" w14:textId="77777777" w:rsidR="0078459A" w:rsidRPr="00B07C60" w:rsidRDefault="0078459A" w:rsidP="00343101">
      <w:pPr>
        <w:jc w:val="both"/>
      </w:pPr>
      <w:r w:rsidRPr="00B07C60">
        <w:rPr>
          <w:sz w:val="22"/>
          <w:szCs w:val="22"/>
        </w:rPr>
        <w:tab/>
      </w:r>
      <w:r w:rsidRPr="00B07C60">
        <w:t>Základní škola se nachází na ulici Z</w:t>
      </w:r>
      <w:r w:rsidR="00EF3708" w:rsidRPr="00B07C60">
        <w:t>ámecká přibližně 300</w:t>
      </w:r>
      <w:r w:rsidR="009E6694">
        <w:t xml:space="preserve"> </w:t>
      </w:r>
      <w:r w:rsidRPr="00B07C60">
        <w:t xml:space="preserve">m od Smetanova náměstí (centrum města Litomyšle) u silnice ve směru na Českou Třebovou naproti kostelu Povýšení </w:t>
      </w:r>
      <w:r w:rsidR="00B90D39">
        <w:br/>
      </w:r>
      <w:r w:rsidRPr="00B07C60">
        <w:t>sv. Kříže.</w:t>
      </w:r>
    </w:p>
    <w:p w14:paraId="0B7F7400" w14:textId="77777777" w:rsidR="0078459A" w:rsidRPr="00B07C60" w:rsidRDefault="0078459A" w:rsidP="00343101">
      <w:pPr>
        <w:jc w:val="both"/>
      </w:pPr>
      <w:r w:rsidRPr="00B07C60">
        <w:tab/>
        <w:t>Školní družina se nachází v hlavní a vedlejší budově školy (oddělené od hlavní budovy dvorem). V téže budově je školní restaurace Scolarest, sociální zařízení, šatny pro žáky, kteří přicházejí na oběd.</w:t>
      </w:r>
    </w:p>
    <w:p w14:paraId="3391D4B4" w14:textId="77777777" w:rsidR="0078459A" w:rsidRPr="00B07C60" w:rsidRDefault="00B60E9A" w:rsidP="00343101">
      <w:pPr>
        <w:jc w:val="both"/>
      </w:pPr>
      <w:r w:rsidRPr="00B07C60">
        <w:tab/>
        <w:t>V provozu je</w:t>
      </w:r>
      <w:r w:rsidR="0078459A" w:rsidRPr="00B07C60">
        <w:t xml:space="preserve"> </w:t>
      </w:r>
      <w:r w:rsidRPr="00B07C60">
        <w:t xml:space="preserve">pět </w:t>
      </w:r>
      <w:r w:rsidR="0078459A" w:rsidRPr="00B07C60">
        <w:t>oddělení, kter</w:t>
      </w:r>
      <w:r w:rsidRPr="00B07C60">
        <w:t>á může navštěvovat maximálně 130</w:t>
      </w:r>
      <w:r w:rsidR="0078459A" w:rsidRPr="00B07C60">
        <w:t xml:space="preserve"> žáků. Do školní družiny chodí žáci z prvního stupně, zejména z první až </w:t>
      </w:r>
      <w:r w:rsidR="002F0F8E" w:rsidRPr="00B07C60">
        <w:t>třetí</w:t>
      </w:r>
      <w:r w:rsidR="0078459A" w:rsidRPr="00B07C60">
        <w:t xml:space="preserve"> třídy, výjimečně i z</w:t>
      </w:r>
      <w:r w:rsidR="002F0F8E" w:rsidRPr="00B07C60">
        <w:t>e čtvrté a</w:t>
      </w:r>
      <w:r w:rsidR="0078459A" w:rsidRPr="00B07C60">
        <w:t> páté třídy.</w:t>
      </w:r>
    </w:p>
    <w:p w14:paraId="7C99D9C6" w14:textId="77777777" w:rsidR="0078459A" w:rsidRPr="00B07C60" w:rsidRDefault="0078459A" w:rsidP="00343101">
      <w:pPr>
        <w:jc w:val="both"/>
      </w:pPr>
      <w:r w:rsidRPr="00B07C60">
        <w:tab/>
        <w:t>Každé oddělení má k dispozici prostory vybavené stolky, židlemi, kobercem, na kterém si žáci hrají a relaxují, a skříňovou sestavu, kde je umístěno veškeré vybavení pro rekreační a</w:t>
      </w:r>
      <w:r w:rsidR="00F9732E">
        <w:t> </w:t>
      </w:r>
      <w:r w:rsidRPr="00B07C60">
        <w:t>odpočinkovou činnost (společenské a výukové hry, pomůcky pro pracovní a výtvarné činnosti).</w:t>
      </w:r>
    </w:p>
    <w:p w14:paraId="35447FB6" w14:textId="77777777" w:rsidR="0078459A" w:rsidRPr="00B07C60" w:rsidRDefault="0078459A" w:rsidP="00343101">
      <w:pPr>
        <w:jc w:val="both"/>
      </w:pPr>
      <w:r w:rsidRPr="00B07C60">
        <w:tab/>
        <w:t>Žáci</w:t>
      </w:r>
      <w:r w:rsidR="00386AD1" w:rsidRPr="00B07C60">
        <w:t>,</w:t>
      </w:r>
      <w:r w:rsidRPr="00B07C60">
        <w:t xml:space="preserve"> navštěvující školní družinu</w:t>
      </w:r>
      <w:r w:rsidR="00386AD1" w:rsidRPr="00B07C60">
        <w:t>,</w:t>
      </w:r>
      <w:r w:rsidRPr="00B07C60">
        <w:t xml:space="preserve"> mají možnost docházet do zájmových kroužků a po jejich skončení se opět vrátit zpět.</w:t>
      </w:r>
    </w:p>
    <w:p w14:paraId="1FE4297C" w14:textId="77777777" w:rsidR="0078459A" w:rsidRPr="00B07C60" w:rsidRDefault="0078459A" w:rsidP="00343101">
      <w:pPr>
        <w:jc w:val="both"/>
      </w:pPr>
      <w:r w:rsidRPr="00B07C60">
        <w:tab/>
        <w:t>Vedení ŠD je zajištěno kvalifikovanými vychovatelkami.</w:t>
      </w:r>
    </w:p>
    <w:p w14:paraId="0F182EA6" w14:textId="77777777" w:rsidR="0078459A" w:rsidRPr="00B07C60" w:rsidRDefault="0078459A" w:rsidP="00343101">
      <w:pPr>
        <w:jc w:val="both"/>
        <w:rPr>
          <w:sz w:val="22"/>
          <w:szCs w:val="22"/>
        </w:rPr>
      </w:pPr>
    </w:p>
    <w:p w14:paraId="2DC25D6A" w14:textId="77777777" w:rsidR="0078459A" w:rsidRPr="00B07C60" w:rsidRDefault="00386AD1" w:rsidP="00F365FA">
      <w:pPr>
        <w:ind w:firstLine="709"/>
        <w:jc w:val="both"/>
        <w:rPr>
          <w:b/>
          <w:sz w:val="28"/>
          <w:szCs w:val="28"/>
        </w:rPr>
      </w:pPr>
      <w:r w:rsidRPr="00B07C60">
        <w:rPr>
          <w:b/>
          <w:sz w:val="28"/>
          <w:szCs w:val="28"/>
        </w:rPr>
        <w:t xml:space="preserve">III. </w:t>
      </w:r>
      <w:r w:rsidR="0078459A" w:rsidRPr="00B07C60">
        <w:rPr>
          <w:b/>
          <w:sz w:val="28"/>
          <w:szCs w:val="28"/>
        </w:rPr>
        <w:t>Charakteristika práce školní družiny</w:t>
      </w:r>
    </w:p>
    <w:p w14:paraId="14866D73" w14:textId="77777777" w:rsidR="0078459A" w:rsidRPr="00432255" w:rsidRDefault="0078459A" w:rsidP="00343101">
      <w:pPr>
        <w:pStyle w:val="Zkladntext5"/>
        <w:shd w:val="clear" w:color="auto" w:fill="auto"/>
        <w:spacing w:after="0"/>
        <w:ind w:firstLine="708"/>
        <w:rPr>
          <w:rStyle w:val="Zkladntext1"/>
          <w:sz w:val="24"/>
          <w:szCs w:val="24"/>
        </w:rPr>
      </w:pPr>
      <w:r w:rsidRPr="00432255">
        <w:rPr>
          <w:rStyle w:val="Zkladntext1"/>
          <w:sz w:val="24"/>
          <w:szCs w:val="24"/>
        </w:rPr>
        <w:t>Školní družina je zřízena podle zákona č. 561/2004 Sb. o předškolním, základním, středním, vyšším odborném a jiném vzdělávání a řídí se vyhlášk</w:t>
      </w:r>
      <w:r w:rsidR="00B90D39" w:rsidRPr="00432255">
        <w:rPr>
          <w:rStyle w:val="Zkladntext1"/>
          <w:sz w:val="24"/>
          <w:szCs w:val="24"/>
        </w:rPr>
        <w:t>ou</w:t>
      </w:r>
      <w:r w:rsidRPr="00432255">
        <w:rPr>
          <w:rStyle w:val="Zkladntext1"/>
          <w:sz w:val="24"/>
          <w:szCs w:val="24"/>
        </w:rPr>
        <w:t xml:space="preserve"> MŠMT č. 74/2005 Sb. </w:t>
      </w:r>
      <w:r w:rsidR="00B90D39" w:rsidRPr="00432255">
        <w:rPr>
          <w:rStyle w:val="Zkladntext1"/>
          <w:sz w:val="24"/>
          <w:szCs w:val="24"/>
        </w:rPr>
        <w:br/>
      </w:r>
      <w:r w:rsidRPr="00432255">
        <w:rPr>
          <w:rStyle w:val="Zkladntext1"/>
          <w:sz w:val="24"/>
          <w:szCs w:val="24"/>
        </w:rPr>
        <w:t>o zájmo</w:t>
      </w:r>
      <w:r w:rsidRPr="00432255">
        <w:rPr>
          <w:rStyle w:val="Zkladntext1"/>
          <w:sz w:val="24"/>
          <w:szCs w:val="24"/>
        </w:rPr>
        <w:softHyphen/>
        <w:t>vém vzdělávání.</w:t>
      </w:r>
    </w:p>
    <w:p w14:paraId="04218243" w14:textId="77777777" w:rsidR="0078459A" w:rsidRPr="00432255" w:rsidRDefault="0078459A" w:rsidP="00343101">
      <w:pPr>
        <w:pStyle w:val="Zkladntext5"/>
        <w:shd w:val="clear" w:color="auto" w:fill="auto"/>
        <w:spacing w:after="0" w:line="274" w:lineRule="exact"/>
        <w:ind w:firstLine="708"/>
        <w:rPr>
          <w:rStyle w:val="Zkladntext1"/>
          <w:sz w:val="24"/>
          <w:szCs w:val="24"/>
        </w:rPr>
      </w:pPr>
      <w:r w:rsidRPr="00432255">
        <w:rPr>
          <w:rStyle w:val="Zkladntext1"/>
          <w:sz w:val="24"/>
          <w:szCs w:val="24"/>
        </w:rPr>
        <w:t>ŠD realizuje výchovnou, vzdělávací a zájmovou činnost mimo vyučování. Činnosti probíhají formou pravidelných nebo příležitostných aktivit z oblasti vzdělávací, odpočinkové, rekreační a zájmové činnosti. Družina umožňuje žákům přípravu na vyučování</w:t>
      </w:r>
      <w:r w:rsidR="009E6694" w:rsidRPr="00432255">
        <w:rPr>
          <w:rStyle w:val="Zkladntext1"/>
          <w:sz w:val="24"/>
          <w:szCs w:val="24"/>
        </w:rPr>
        <w:t xml:space="preserve"> (vypracováním domácích úkolů apod.).</w:t>
      </w:r>
    </w:p>
    <w:p w14:paraId="148F01A2" w14:textId="77777777" w:rsidR="0078459A" w:rsidRPr="00432255" w:rsidRDefault="0078459A" w:rsidP="00343101">
      <w:pPr>
        <w:pStyle w:val="Zkladntext5"/>
        <w:shd w:val="clear" w:color="auto" w:fill="auto"/>
        <w:spacing w:after="0" w:line="274" w:lineRule="exact"/>
        <w:ind w:firstLine="708"/>
        <w:rPr>
          <w:rStyle w:val="Zkladntext1"/>
          <w:sz w:val="24"/>
          <w:szCs w:val="24"/>
        </w:rPr>
      </w:pPr>
      <w:r w:rsidRPr="00432255">
        <w:rPr>
          <w:rStyle w:val="Zkladntext1"/>
          <w:sz w:val="24"/>
          <w:szCs w:val="24"/>
        </w:rPr>
        <w:t>Práce školní družiny je zcela samostatnou oblastí výchovně vz</w:t>
      </w:r>
      <w:r w:rsidR="00066B5B" w:rsidRPr="00432255">
        <w:rPr>
          <w:rStyle w:val="Zkladntext1"/>
          <w:sz w:val="24"/>
          <w:szCs w:val="24"/>
        </w:rPr>
        <w:t>dělávací činnosti a řídí se spe</w:t>
      </w:r>
      <w:r w:rsidRPr="00432255">
        <w:rPr>
          <w:rStyle w:val="Zkladntext1"/>
          <w:sz w:val="24"/>
          <w:szCs w:val="24"/>
        </w:rPr>
        <w:t>cifickými požadavky a pravidly pedagogiky volného času.</w:t>
      </w:r>
    </w:p>
    <w:p w14:paraId="4D3E6DA8" w14:textId="77777777" w:rsidR="0078459A" w:rsidRPr="00432255" w:rsidRDefault="0078459A" w:rsidP="00343101">
      <w:pPr>
        <w:pStyle w:val="Zkladntext5"/>
        <w:shd w:val="clear" w:color="auto" w:fill="auto"/>
        <w:spacing w:after="0" w:line="274" w:lineRule="exact"/>
        <w:ind w:firstLine="708"/>
        <w:rPr>
          <w:sz w:val="24"/>
          <w:szCs w:val="24"/>
        </w:rPr>
      </w:pPr>
      <w:r w:rsidRPr="00432255">
        <w:rPr>
          <w:rStyle w:val="Zkladntext1"/>
          <w:sz w:val="24"/>
          <w:szCs w:val="24"/>
        </w:rPr>
        <w:t>ŠD zabezpečuje žákům náplň volného času v době před vyučováním, odpoledne před odcho</w:t>
      </w:r>
      <w:r w:rsidRPr="00432255">
        <w:rPr>
          <w:rStyle w:val="Zkladntext1"/>
          <w:sz w:val="24"/>
          <w:szCs w:val="24"/>
        </w:rPr>
        <w:softHyphen/>
        <w:t xml:space="preserve">dem domů nebo do jiných zájmových aktivit. Časové rozvržení a uspořádání činnosti ŠD se řídí požadavky psychohygieny. Usilujeme o to, aby </w:t>
      </w:r>
      <w:r w:rsidR="00386AD1" w:rsidRPr="00432255">
        <w:rPr>
          <w:rStyle w:val="Zkladntext1"/>
          <w:sz w:val="24"/>
          <w:szCs w:val="24"/>
        </w:rPr>
        <w:t>byl podporován</w:t>
      </w:r>
      <w:r w:rsidRPr="00432255">
        <w:rPr>
          <w:rStyle w:val="Zkladntext1"/>
          <w:sz w:val="24"/>
          <w:szCs w:val="24"/>
        </w:rPr>
        <w:t xml:space="preserve"> zdravý tělesný, </w:t>
      </w:r>
      <w:r w:rsidR="00545762" w:rsidRPr="00432255">
        <w:rPr>
          <w:rStyle w:val="Zkladntext1"/>
          <w:sz w:val="24"/>
          <w:szCs w:val="24"/>
        </w:rPr>
        <w:t>duševní a</w:t>
      </w:r>
      <w:r w:rsidR="00F9732E">
        <w:rPr>
          <w:rStyle w:val="Zkladntext1"/>
          <w:sz w:val="24"/>
          <w:szCs w:val="24"/>
        </w:rPr>
        <w:t> </w:t>
      </w:r>
      <w:r w:rsidR="00545762" w:rsidRPr="00432255">
        <w:rPr>
          <w:rStyle w:val="Zkladntext1"/>
          <w:sz w:val="24"/>
          <w:szCs w:val="24"/>
        </w:rPr>
        <w:t>so</w:t>
      </w:r>
      <w:r w:rsidR="00545762" w:rsidRPr="00432255">
        <w:rPr>
          <w:rStyle w:val="Zkladntext1"/>
          <w:sz w:val="24"/>
          <w:szCs w:val="24"/>
        </w:rPr>
        <w:softHyphen/>
        <w:t>ciální vývoj žáka</w:t>
      </w:r>
      <w:r w:rsidRPr="00432255">
        <w:rPr>
          <w:rStyle w:val="Zkladntext1"/>
          <w:sz w:val="24"/>
          <w:szCs w:val="24"/>
        </w:rPr>
        <w:t>.</w:t>
      </w:r>
    </w:p>
    <w:p w14:paraId="6F019CA5" w14:textId="77777777" w:rsidR="0078459A" w:rsidRPr="00B07C60" w:rsidRDefault="0078459A" w:rsidP="00343101">
      <w:pPr>
        <w:ind w:firstLine="708"/>
        <w:jc w:val="both"/>
      </w:pPr>
      <w:r w:rsidRPr="00432255">
        <w:t>Školní družina slouží</w:t>
      </w:r>
      <w:r w:rsidR="00040785" w:rsidRPr="00432255">
        <w:t xml:space="preserve"> jako místo odpočinku žáků, které zároveň</w:t>
      </w:r>
      <w:r w:rsidRPr="00432255">
        <w:t xml:space="preserve"> rozvíjí jejich tvůrčí schopnosti a dovednosti, schopnost pracovat a hrát si ve skupině, pomáhá jim vytvářet pozitivní vztah ke spolužákům, posiluje jejich</w:t>
      </w:r>
      <w:r w:rsidRPr="00B07C60">
        <w:t xml:space="preserve"> komunikativní a sociální kompetence. Učí žáky takovým způsobům odpočinku a relaxace, které odpovídají zdravotně hygienickým zásadám střídání práce a odpočinku. V jednotlivých odděleních je přihlédnuto k věkovému rozdílu žáků a individuálním schopnostem každého z nich.</w:t>
      </w:r>
    </w:p>
    <w:p w14:paraId="2BE3653F" w14:textId="77777777" w:rsidR="0078459A" w:rsidRPr="00B07C60" w:rsidRDefault="0078459A" w:rsidP="00343101">
      <w:pPr>
        <w:ind w:firstLine="708"/>
        <w:jc w:val="both"/>
      </w:pPr>
      <w:r w:rsidRPr="00B07C60">
        <w:t>Či</w:t>
      </w:r>
      <w:r w:rsidR="00545762" w:rsidRPr="00B07C60">
        <w:t>nnost školní družiny navazuje na</w:t>
      </w:r>
      <w:r w:rsidRPr="00B07C60">
        <w:t xml:space="preserve"> vyučování, ale není jeho pokračováním ani ho nenahrazuje. Hlavní skupinu výchovně vzdělávacích prostředků, jež pomáhají dosáhnout vytčených cílů a požadavků, představují především praktické činnosti: hra, různé druhy odpočinku a relaxace, zájmové činnosti, společensky prospěšné činnosti, projekty, výlety, sportovní akce organizované školní družinou. </w:t>
      </w:r>
      <w:r w:rsidR="00652EF6" w:rsidRPr="00AA54DF">
        <w:t>V</w:t>
      </w:r>
      <w:r w:rsidRPr="00AA54DF">
        <w:t> rámci školní dr</w:t>
      </w:r>
      <w:r w:rsidR="00652EF6" w:rsidRPr="00AA54DF">
        <w:t>užiny fungují také zájmové útvary, jejichž nabídka se řídí personálními a organizačními možnostmi školy.</w:t>
      </w:r>
    </w:p>
    <w:p w14:paraId="4DAFECBD" w14:textId="77777777" w:rsidR="0078459A" w:rsidRPr="00B07C60" w:rsidRDefault="0078459A" w:rsidP="00343101">
      <w:pPr>
        <w:ind w:firstLine="709"/>
        <w:jc w:val="both"/>
      </w:pPr>
      <w:r w:rsidRPr="00B07C60">
        <w:lastRenderedPageBreak/>
        <w:t>K rekreační, sportovní a relaxační činnosti využívá školní družina školní tělocvičnu, počítačovou učebnu, ke škole přiléhající hřiště, nedaleké Klášterní zahrady, zahradu Státního zámku Litomyšl a stadion Černá hora.</w:t>
      </w:r>
    </w:p>
    <w:p w14:paraId="7119FA1B" w14:textId="77777777" w:rsidR="0078459A" w:rsidRPr="00B07C60" w:rsidRDefault="0078459A" w:rsidP="00343101">
      <w:pPr>
        <w:ind w:firstLine="708"/>
        <w:jc w:val="both"/>
      </w:pPr>
      <w:r w:rsidRPr="00B07C60">
        <w:t>Prostředky výchovně vzdělávacího působení jsou současně i konkrétním vyjádřením obsahové náplně, v níž se výchovně vzdělávací cíle realizují.</w:t>
      </w:r>
    </w:p>
    <w:p w14:paraId="0C9CC9C9" w14:textId="77777777" w:rsidR="0078459A" w:rsidRPr="00B07C60" w:rsidRDefault="0078459A" w:rsidP="00343101">
      <w:pPr>
        <w:widowControl w:val="0"/>
        <w:ind w:firstLine="709"/>
        <w:jc w:val="both"/>
      </w:pPr>
      <w:r w:rsidRPr="00B07C60">
        <w:t>Školní družina spolupracuje s VOŠ pedagogickou a SPgŠ v Litomyšli. Její studenti pravidelně vykonávají v odděleních ŠD pedagogickou praxi.</w:t>
      </w:r>
    </w:p>
    <w:p w14:paraId="75F5CDC0" w14:textId="77777777" w:rsidR="00AF0B11" w:rsidRPr="00B07C60" w:rsidRDefault="0078459A" w:rsidP="00343101">
      <w:pPr>
        <w:widowControl w:val="0"/>
        <w:ind w:firstLine="709"/>
        <w:jc w:val="both"/>
      </w:pPr>
      <w:r w:rsidRPr="00B07C60">
        <w:t>Prioritou naší školní družiny je hlavě aktivní odpočinek, s</w:t>
      </w:r>
      <w:r w:rsidR="00AF0B11" w:rsidRPr="00B07C60">
        <w:t xml:space="preserve">pokojenost žáků a jejich </w:t>
      </w:r>
      <w:r w:rsidR="004E5998">
        <w:t>zákonných zástupců.</w:t>
      </w:r>
    </w:p>
    <w:p w14:paraId="71E3459E" w14:textId="77777777" w:rsidR="00343101" w:rsidRPr="00B07C60" w:rsidRDefault="00386AD1" w:rsidP="00F365FA">
      <w:pPr>
        <w:pageBreakBefore/>
        <w:ind w:firstLine="709"/>
        <w:jc w:val="both"/>
        <w:rPr>
          <w:b/>
          <w:sz w:val="28"/>
          <w:szCs w:val="28"/>
        </w:rPr>
      </w:pPr>
      <w:r w:rsidRPr="00B07C60">
        <w:rPr>
          <w:b/>
          <w:sz w:val="28"/>
          <w:szCs w:val="28"/>
        </w:rPr>
        <w:lastRenderedPageBreak/>
        <w:t xml:space="preserve">IV. </w:t>
      </w:r>
      <w:r w:rsidR="00343101" w:rsidRPr="00B07C60">
        <w:rPr>
          <w:b/>
          <w:sz w:val="28"/>
          <w:szCs w:val="28"/>
        </w:rPr>
        <w:t>Režim dne ve školní družině</w:t>
      </w:r>
    </w:p>
    <w:p w14:paraId="36F2BCCE" w14:textId="77777777" w:rsidR="00343101" w:rsidRPr="00B07C60" w:rsidRDefault="00343101" w:rsidP="004659A9">
      <w:pPr>
        <w:jc w:val="both"/>
      </w:pPr>
      <w:r w:rsidRPr="00B07C60">
        <w:rPr>
          <w:b/>
        </w:rPr>
        <w:t>Ranní činnosti</w:t>
      </w:r>
    </w:p>
    <w:p w14:paraId="1941EECC" w14:textId="77777777" w:rsidR="00343101" w:rsidRPr="00432255" w:rsidRDefault="00040785" w:rsidP="00916412">
      <w:pPr>
        <w:numPr>
          <w:ilvl w:val="0"/>
          <w:numId w:val="4"/>
        </w:numPr>
        <w:jc w:val="both"/>
      </w:pPr>
      <w:r w:rsidRPr="00432255">
        <w:t>6.30 – 7.45</w:t>
      </w:r>
      <w:r w:rsidR="00343101" w:rsidRPr="00432255">
        <w:t xml:space="preserve"> – příchod žáků, spontánní aktivity, individuální zájmová činnost, didaktické hry, drobné řízené hry</w:t>
      </w:r>
      <w:r w:rsidR="001E2F61">
        <w:t>, ranní jóga</w:t>
      </w:r>
      <w:r w:rsidR="00343101" w:rsidRPr="00432255">
        <w:t xml:space="preserve"> (vychovatelky slouží dle rozpisu)</w:t>
      </w:r>
      <w:r w:rsidR="009521E8">
        <w:t xml:space="preserve"> </w:t>
      </w:r>
    </w:p>
    <w:p w14:paraId="1172D849" w14:textId="77777777" w:rsidR="00343101" w:rsidRPr="00432255" w:rsidRDefault="00040785" w:rsidP="00916412">
      <w:pPr>
        <w:numPr>
          <w:ilvl w:val="0"/>
          <w:numId w:val="4"/>
        </w:numPr>
        <w:jc w:val="both"/>
      </w:pPr>
      <w:r w:rsidRPr="00432255">
        <w:t>7.45</w:t>
      </w:r>
      <w:r w:rsidR="00343101" w:rsidRPr="00432255">
        <w:t xml:space="preserve"> – 8.00 </w:t>
      </w:r>
      <w:r w:rsidRPr="00432255">
        <w:t>–</w:t>
      </w:r>
      <w:r w:rsidR="00343101" w:rsidRPr="00432255">
        <w:t xml:space="preserve"> odchod</w:t>
      </w:r>
      <w:r w:rsidRPr="00432255">
        <w:t xml:space="preserve"> </w:t>
      </w:r>
      <w:r w:rsidR="00343101" w:rsidRPr="00432255">
        <w:t>do šaten a následně do tříd</w:t>
      </w:r>
    </w:p>
    <w:p w14:paraId="7DE029A1" w14:textId="77777777" w:rsidR="00343101" w:rsidRPr="00B07C60" w:rsidRDefault="00343101" w:rsidP="00066B5B">
      <w:pPr>
        <w:pStyle w:val="Odstavecseseznamem1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</w:p>
    <w:p w14:paraId="1BA9FFC6" w14:textId="77777777" w:rsidR="00343101" w:rsidRPr="00B07C60" w:rsidRDefault="00343101" w:rsidP="004659A9">
      <w:pPr>
        <w:jc w:val="both"/>
      </w:pPr>
      <w:r w:rsidRPr="00B07C60">
        <w:rPr>
          <w:b/>
        </w:rPr>
        <w:t>Odpolední činnosti</w:t>
      </w:r>
    </w:p>
    <w:p w14:paraId="63C61330" w14:textId="77777777" w:rsidR="00343101" w:rsidRPr="00B07C60" w:rsidRDefault="00343101" w:rsidP="00916412">
      <w:pPr>
        <w:numPr>
          <w:ilvl w:val="0"/>
          <w:numId w:val="5"/>
        </w:numPr>
        <w:jc w:val="both"/>
      </w:pPr>
      <w:r w:rsidRPr="00B07C60">
        <w:t>11.40 - příchod žáků z vyučování, hygiena, odchod na oběd (dle rozvrhu vyučování)</w:t>
      </w:r>
    </w:p>
    <w:p w14:paraId="40DB047C" w14:textId="77777777" w:rsidR="00343101" w:rsidRPr="00B07C60" w:rsidRDefault="00343101" w:rsidP="00916412">
      <w:pPr>
        <w:numPr>
          <w:ilvl w:val="0"/>
          <w:numId w:val="5"/>
        </w:numPr>
        <w:jc w:val="both"/>
      </w:pPr>
      <w:r w:rsidRPr="00B07C60">
        <w:t>12.35 - příchod žáků z vyučování, hygiena, odchod na oběd (dle rozvrhu vyučování)</w:t>
      </w:r>
    </w:p>
    <w:p w14:paraId="2D47E00A" w14:textId="77777777" w:rsidR="00343101" w:rsidRPr="00B07C60" w:rsidRDefault="00343101" w:rsidP="00916412">
      <w:pPr>
        <w:numPr>
          <w:ilvl w:val="0"/>
          <w:numId w:val="5"/>
        </w:numPr>
        <w:jc w:val="both"/>
      </w:pPr>
      <w:r w:rsidRPr="00B07C60">
        <w:t>do 13.00 - odpočinkové a klidové činnosti, odchody žáků na autobus, zájmové kroužky apod.</w:t>
      </w:r>
    </w:p>
    <w:p w14:paraId="396AB50D" w14:textId="77777777" w:rsidR="00343101" w:rsidRPr="00B07C60" w:rsidRDefault="00343101" w:rsidP="00916412">
      <w:pPr>
        <w:numPr>
          <w:ilvl w:val="0"/>
          <w:numId w:val="5"/>
        </w:numPr>
        <w:jc w:val="both"/>
      </w:pPr>
      <w:r w:rsidRPr="00B07C60">
        <w:t>13.00 – 14.30 - zájmové a rekreační činnosti dle individuálních plánů vychovatelek</w:t>
      </w:r>
    </w:p>
    <w:p w14:paraId="4DB09042" w14:textId="77777777" w:rsidR="00343101" w:rsidRPr="00B07C60" w:rsidRDefault="00343101" w:rsidP="00916412">
      <w:pPr>
        <w:numPr>
          <w:ilvl w:val="0"/>
          <w:numId w:val="5"/>
        </w:numPr>
        <w:jc w:val="both"/>
      </w:pPr>
      <w:r w:rsidRPr="00B07C60">
        <w:t>14.30 – 15.00 - odpočinkové činnosti</w:t>
      </w:r>
    </w:p>
    <w:p w14:paraId="099B1A55" w14:textId="77777777" w:rsidR="00343101" w:rsidRPr="00B07C60" w:rsidRDefault="00F33DA5" w:rsidP="00916412">
      <w:pPr>
        <w:numPr>
          <w:ilvl w:val="0"/>
          <w:numId w:val="5"/>
        </w:numPr>
        <w:jc w:val="both"/>
      </w:pPr>
      <w:r w:rsidRPr="00B07C60">
        <w:t>14.30</w:t>
      </w:r>
      <w:r w:rsidR="00343101" w:rsidRPr="00B07C60">
        <w:t xml:space="preserve"> – 16.30 - slučování dětí, oddělení se postupně spojují, vychovatelky slouží dle rozpisu</w:t>
      </w:r>
    </w:p>
    <w:p w14:paraId="1E4DE701" w14:textId="77777777" w:rsidR="00343101" w:rsidRPr="00B07C60" w:rsidRDefault="00343101" w:rsidP="004659A9">
      <w:pPr>
        <w:ind w:firstLine="708"/>
        <w:jc w:val="both"/>
      </w:pPr>
      <w:r w:rsidRPr="00B07C60">
        <w:t>- příprava na vyučování</w:t>
      </w:r>
    </w:p>
    <w:p w14:paraId="2DA3C6B7" w14:textId="77777777" w:rsidR="00343101" w:rsidRPr="00B07C60" w:rsidRDefault="00343101" w:rsidP="004659A9">
      <w:pPr>
        <w:ind w:firstLine="708"/>
        <w:jc w:val="both"/>
      </w:pPr>
      <w:r w:rsidRPr="00B07C60">
        <w:t>- společensky prospěšné práce</w:t>
      </w:r>
    </w:p>
    <w:p w14:paraId="7F0B1A8A" w14:textId="77777777" w:rsidR="00343101" w:rsidRPr="00B07C60" w:rsidRDefault="00343101" w:rsidP="004659A9">
      <w:pPr>
        <w:ind w:left="708"/>
        <w:jc w:val="both"/>
      </w:pPr>
      <w:r w:rsidRPr="00B07C60">
        <w:t>- odpočinkové činnosti –</w:t>
      </w:r>
      <w:r w:rsidR="002F0F8E" w:rsidRPr="00B07C60">
        <w:t xml:space="preserve"> </w:t>
      </w:r>
      <w:r w:rsidRPr="00B07C60">
        <w:t>stolní a konstruktivní hry, společenské hry, drobné úklidové práce</w:t>
      </w:r>
    </w:p>
    <w:p w14:paraId="68062BF2" w14:textId="77777777" w:rsidR="00343101" w:rsidRPr="00B07C60" w:rsidRDefault="00343101" w:rsidP="004659A9">
      <w:pPr>
        <w:ind w:firstLine="708"/>
        <w:jc w:val="both"/>
        <w:rPr>
          <w:b/>
        </w:rPr>
      </w:pPr>
      <w:r w:rsidRPr="00B07C60">
        <w:t>- zájmové kroužky dle rozpisu</w:t>
      </w:r>
    </w:p>
    <w:p w14:paraId="4FD0E105" w14:textId="77777777" w:rsidR="00FE7D66" w:rsidRPr="00B07C60" w:rsidRDefault="00FE7D66" w:rsidP="008C22A4">
      <w:pPr>
        <w:ind w:firstLine="708"/>
        <w:jc w:val="both"/>
        <w:rPr>
          <w:b/>
          <w:bCs/>
        </w:rPr>
      </w:pPr>
    </w:p>
    <w:p w14:paraId="1B554B32" w14:textId="77777777" w:rsidR="008C22A4" w:rsidRPr="00B07C60" w:rsidRDefault="008C22A4" w:rsidP="004659A9">
      <w:pPr>
        <w:jc w:val="both"/>
        <w:rPr>
          <w:b/>
          <w:bCs/>
        </w:rPr>
      </w:pPr>
      <w:r w:rsidRPr="00B07C60">
        <w:rPr>
          <w:b/>
          <w:bCs/>
        </w:rPr>
        <w:t>Denní skladba činností:</w:t>
      </w:r>
    </w:p>
    <w:p w14:paraId="3232707E" w14:textId="77777777" w:rsidR="008C22A4" w:rsidRPr="00B07C60" w:rsidRDefault="00CB32FC" w:rsidP="00916412">
      <w:pPr>
        <w:numPr>
          <w:ilvl w:val="0"/>
          <w:numId w:val="3"/>
        </w:numPr>
        <w:jc w:val="both"/>
        <w:rPr>
          <w:bCs/>
        </w:rPr>
      </w:pPr>
      <w:r w:rsidRPr="00B07C60">
        <w:rPr>
          <w:bCs/>
          <w:u w:val="single"/>
        </w:rPr>
        <w:t>p</w:t>
      </w:r>
      <w:r w:rsidR="008C22A4" w:rsidRPr="00B07C60">
        <w:rPr>
          <w:bCs/>
          <w:u w:val="single"/>
        </w:rPr>
        <w:t xml:space="preserve">o ukončení vyučování </w:t>
      </w:r>
      <w:r w:rsidR="008C22A4" w:rsidRPr="00B07C60">
        <w:t>- hygiena, oběd (probíhá ve školní restauraci Scolarest)</w:t>
      </w:r>
    </w:p>
    <w:p w14:paraId="54125582" w14:textId="77777777" w:rsidR="008C22A4" w:rsidRPr="00B07C60" w:rsidRDefault="00CB32FC" w:rsidP="00916412">
      <w:pPr>
        <w:numPr>
          <w:ilvl w:val="0"/>
          <w:numId w:val="3"/>
        </w:numPr>
        <w:jc w:val="both"/>
        <w:rPr>
          <w:bCs/>
        </w:rPr>
      </w:pPr>
      <w:r w:rsidRPr="00B07C60">
        <w:rPr>
          <w:bCs/>
          <w:u w:val="single"/>
        </w:rPr>
        <w:t>o</w:t>
      </w:r>
      <w:r w:rsidR="008C22A4" w:rsidRPr="00B07C60">
        <w:rPr>
          <w:bCs/>
          <w:u w:val="single"/>
        </w:rPr>
        <w:t>dpočinkové činnosti</w:t>
      </w:r>
      <w:r w:rsidR="008C22A4" w:rsidRPr="00B07C60">
        <w:rPr>
          <w:bCs/>
        </w:rPr>
        <w:t xml:space="preserve"> </w:t>
      </w:r>
      <w:r w:rsidR="008C22A4" w:rsidRPr="00B07C60">
        <w:t>- klidové aktivity spontánních nebo nabízených činností zaměřených na odstranění únavy a regeneraci duševních a fyzických sil</w:t>
      </w:r>
    </w:p>
    <w:p w14:paraId="5E673DDB" w14:textId="77777777" w:rsidR="008C22A4" w:rsidRPr="00B07C60" w:rsidRDefault="00CB32FC" w:rsidP="00916412">
      <w:pPr>
        <w:numPr>
          <w:ilvl w:val="0"/>
          <w:numId w:val="3"/>
        </w:numPr>
        <w:jc w:val="both"/>
        <w:rPr>
          <w:bCs/>
        </w:rPr>
      </w:pPr>
      <w:r w:rsidRPr="00B07C60">
        <w:rPr>
          <w:bCs/>
          <w:u w:val="single"/>
        </w:rPr>
        <w:t>z</w:t>
      </w:r>
      <w:r w:rsidR="008C22A4" w:rsidRPr="00B07C60">
        <w:rPr>
          <w:bCs/>
          <w:u w:val="single"/>
        </w:rPr>
        <w:t>ájmové činnosti</w:t>
      </w:r>
      <w:r w:rsidR="008C22A4" w:rsidRPr="00B07C60">
        <w:rPr>
          <w:bCs/>
        </w:rPr>
        <w:t xml:space="preserve"> </w:t>
      </w:r>
      <w:r w:rsidR="008C22A4" w:rsidRPr="00B07C60">
        <w:t>- umožňují žákům seberealizaci, poznávání a rozvoj dovedností. Činnosti probíhají ve skupinách či individuálně, organizovaně nebo spontánně.</w:t>
      </w:r>
    </w:p>
    <w:p w14:paraId="39BCEE66" w14:textId="77777777" w:rsidR="008C22A4" w:rsidRPr="00B07C60" w:rsidRDefault="00CB32FC" w:rsidP="00916412">
      <w:pPr>
        <w:numPr>
          <w:ilvl w:val="0"/>
          <w:numId w:val="3"/>
        </w:numPr>
        <w:jc w:val="both"/>
      </w:pPr>
      <w:r w:rsidRPr="00B07C60">
        <w:rPr>
          <w:bCs/>
          <w:u w:val="single"/>
        </w:rPr>
        <w:t>r</w:t>
      </w:r>
      <w:r w:rsidR="008C22A4" w:rsidRPr="00B07C60">
        <w:rPr>
          <w:bCs/>
          <w:u w:val="single"/>
        </w:rPr>
        <w:t>ekreační činnosti</w:t>
      </w:r>
      <w:r w:rsidR="008C22A4" w:rsidRPr="00B07C60">
        <w:rPr>
          <w:bCs/>
        </w:rPr>
        <w:t xml:space="preserve"> </w:t>
      </w:r>
      <w:r w:rsidR="008C22A4" w:rsidRPr="00B07C60">
        <w:t>-</w:t>
      </w:r>
      <w:r w:rsidRPr="00B07C60">
        <w:t xml:space="preserve"> slouží k regeneraci sil,</w:t>
      </w:r>
      <w:r w:rsidR="008C22A4" w:rsidRPr="00B07C60">
        <w:t xml:space="preserve"> zařazujeme do nich náročnější pohybové, sportovní nebo turistické prvky</w:t>
      </w:r>
    </w:p>
    <w:p w14:paraId="201291DA" w14:textId="6FC5591D" w:rsidR="008C22A4" w:rsidRPr="00B07C60" w:rsidRDefault="00CB32FC" w:rsidP="00916412">
      <w:pPr>
        <w:numPr>
          <w:ilvl w:val="0"/>
          <w:numId w:val="3"/>
        </w:numPr>
        <w:jc w:val="both"/>
      </w:pPr>
      <w:r w:rsidRPr="00B07C60">
        <w:rPr>
          <w:bCs/>
          <w:u w:val="single"/>
        </w:rPr>
        <w:t>p</w:t>
      </w:r>
      <w:r w:rsidR="008C22A4" w:rsidRPr="00B07C60">
        <w:rPr>
          <w:bCs/>
          <w:u w:val="single"/>
        </w:rPr>
        <w:t>říprava na vyučování</w:t>
      </w:r>
      <w:r w:rsidR="008C22A4" w:rsidRPr="00B07C60">
        <w:rPr>
          <w:bCs/>
        </w:rPr>
        <w:t xml:space="preserve"> </w:t>
      </w:r>
      <w:r w:rsidR="008C22A4" w:rsidRPr="00B07C60">
        <w:t>- tato činnost probíhá po 15. hodině. V této době již žáci odchází domů nebo do dalších zájmových útvarů a je relativně menší počet rozptylují</w:t>
      </w:r>
      <w:r w:rsidR="008C22A4" w:rsidRPr="00B07C60">
        <w:softHyphen/>
        <w:t>cích podnětů. Při vypracovávání domácích úkolů pomáháme žákům správně porozumět zadání a způsobu vypracování. Žák si pak úkol zpracovává samostatně. U žáků 1. ročníku není možné zajistit soustavný individuální přístup vychovatelky a potřebný klid k prá</w:t>
      </w:r>
      <w:r w:rsidR="008C22A4" w:rsidRPr="00B07C60">
        <w:softHyphen/>
        <w:t>ci, která vyžaduje plnou soustředěnost žáka, a proto se prvňáčkům vypracovávání úko</w:t>
      </w:r>
      <w:r w:rsidR="008C22A4" w:rsidRPr="00B07C60">
        <w:softHyphen/>
        <w:t>lů v družině nedoporučuje.</w:t>
      </w:r>
    </w:p>
    <w:p w14:paraId="03722706" w14:textId="77777777" w:rsidR="008C22A4" w:rsidRPr="00B07C60" w:rsidRDefault="008C22A4" w:rsidP="004659A9">
      <w:pPr>
        <w:ind w:left="708"/>
        <w:jc w:val="both"/>
      </w:pPr>
      <w:r w:rsidRPr="00B07C60">
        <w:t>Žáci se mohou připravovat na vyučování také jakoukoliv činností, která procvičuje získané poznatky ze školy.</w:t>
      </w:r>
    </w:p>
    <w:p w14:paraId="4D4FC7F4" w14:textId="77777777" w:rsidR="00AF0B11" w:rsidRPr="00B07C60" w:rsidRDefault="00AF0B11" w:rsidP="00343101">
      <w:pPr>
        <w:ind w:firstLine="708"/>
        <w:jc w:val="both"/>
      </w:pPr>
    </w:p>
    <w:p w14:paraId="08B6AD04" w14:textId="77777777" w:rsidR="00343101" w:rsidRPr="00432255" w:rsidRDefault="00386AD1" w:rsidP="004659A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32255">
        <w:rPr>
          <w:b/>
          <w:sz w:val="28"/>
          <w:szCs w:val="28"/>
        </w:rPr>
        <w:t xml:space="preserve">V. </w:t>
      </w:r>
      <w:r w:rsidR="00343101" w:rsidRPr="00432255">
        <w:rPr>
          <w:b/>
          <w:sz w:val="28"/>
          <w:szCs w:val="28"/>
        </w:rPr>
        <w:t>Ekonomické podmínky</w:t>
      </w:r>
    </w:p>
    <w:p w14:paraId="63182FF8" w14:textId="6AC60CE0" w:rsidR="00B90D39" w:rsidRPr="00432255" w:rsidRDefault="00B90D39" w:rsidP="00B90D39">
      <w:pPr>
        <w:numPr>
          <w:ilvl w:val="0"/>
          <w:numId w:val="2"/>
        </w:numPr>
        <w:jc w:val="both"/>
      </w:pPr>
      <w:r w:rsidRPr="00432255">
        <w:t>zájmové vzdělávání ve školní družině je poskytováno za úplatu ve výši</w:t>
      </w:r>
      <w:r w:rsidR="004B0EF7">
        <w:t>, která je stanovena Radou města Litomyšle</w:t>
      </w:r>
      <w:r w:rsidRPr="00432255">
        <w:t xml:space="preserve"> </w:t>
      </w:r>
      <w:r w:rsidR="00C845FD">
        <w:t>a o níž jsou zákonní zástupci řádně a s </w:t>
      </w:r>
      <w:r w:rsidR="00292DAA">
        <w:t>d</w:t>
      </w:r>
      <w:r w:rsidR="00C845FD">
        <w:t xml:space="preserve">ostatečným </w:t>
      </w:r>
      <w:r w:rsidR="00FF0D88">
        <w:t xml:space="preserve">časovým předstihem informováni </w:t>
      </w:r>
      <w:r w:rsidR="00FF0D88" w:rsidRPr="00432255">
        <w:t>(druhé dítě z rodiny hradí polovinu této částky)</w:t>
      </w:r>
    </w:p>
    <w:p w14:paraId="31F51BCE" w14:textId="77777777" w:rsidR="00B90D39" w:rsidRPr="00432255" w:rsidRDefault="00B90D39" w:rsidP="00B90D39">
      <w:pPr>
        <w:numPr>
          <w:ilvl w:val="0"/>
          <w:numId w:val="2"/>
        </w:numPr>
        <w:jc w:val="both"/>
      </w:pPr>
      <w:r w:rsidRPr="00432255">
        <w:t>zákonný zástupce může úplatu uhradit hotovostně i bezhotovostně</w:t>
      </w:r>
    </w:p>
    <w:p w14:paraId="23387818" w14:textId="77777777" w:rsidR="00B90D39" w:rsidRPr="00432255" w:rsidRDefault="00B90D39" w:rsidP="00B90D39">
      <w:pPr>
        <w:numPr>
          <w:ilvl w:val="0"/>
          <w:numId w:val="2"/>
        </w:numPr>
        <w:jc w:val="both"/>
      </w:pPr>
      <w:r w:rsidRPr="00432255">
        <w:t>vybraná částka je použita na provoz školní družiny, na podporu její vybavenosti, nákup hraček, her apod.</w:t>
      </w:r>
    </w:p>
    <w:p w14:paraId="4863E46B" w14:textId="77777777" w:rsidR="00343101" w:rsidRPr="00B07C60" w:rsidRDefault="00343101" w:rsidP="00343101">
      <w:pPr>
        <w:ind w:firstLine="709"/>
        <w:jc w:val="both"/>
        <w:rPr>
          <w:sz w:val="28"/>
          <w:szCs w:val="28"/>
        </w:rPr>
      </w:pPr>
    </w:p>
    <w:p w14:paraId="3B3EC373" w14:textId="77777777" w:rsidR="00343101" w:rsidRPr="00B07C60" w:rsidRDefault="00386AD1" w:rsidP="004659A9">
      <w:pPr>
        <w:ind w:firstLine="709"/>
        <w:jc w:val="both"/>
        <w:rPr>
          <w:sz w:val="28"/>
          <w:szCs w:val="28"/>
        </w:rPr>
      </w:pPr>
      <w:r w:rsidRPr="00B07C60">
        <w:rPr>
          <w:b/>
          <w:sz w:val="28"/>
          <w:szCs w:val="28"/>
        </w:rPr>
        <w:t xml:space="preserve">VI. </w:t>
      </w:r>
      <w:r w:rsidR="00343101" w:rsidRPr="00B07C60">
        <w:rPr>
          <w:b/>
          <w:sz w:val="28"/>
          <w:szCs w:val="28"/>
        </w:rPr>
        <w:t>Analýza současného stavu výchovné práce</w:t>
      </w:r>
    </w:p>
    <w:p w14:paraId="71DCDFCD" w14:textId="77777777" w:rsidR="00343101" w:rsidRPr="00B07C60" w:rsidRDefault="00343101" w:rsidP="00F365FA">
      <w:pPr>
        <w:ind w:firstLine="708"/>
        <w:jc w:val="both"/>
      </w:pPr>
      <w:r w:rsidRPr="00B07C60">
        <w:t>Školní družina v současné době plní funkci:</w:t>
      </w:r>
    </w:p>
    <w:p w14:paraId="4182B12F" w14:textId="77777777" w:rsidR="00343101" w:rsidRPr="00B07C60" w:rsidRDefault="00F706F9" w:rsidP="00916412">
      <w:pPr>
        <w:numPr>
          <w:ilvl w:val="0"/>
          <w:numId w:val="6"/>
        </w:numPr>
        <w:jc w:val="both"/>
      </w:pPr>
      <w:r w:rsidRPr="00B07C60">
        <w:t>s</w:t>
      </w:r>
      <w:r w:rsidR="00343101" w:rsidRPr="00B07C60">
        <w:t>ociální (zajišťuje dozor a dohled nad dojíždějícími žáky – odpočinek, hygiena, stravování, včasný odchod na autobus)</w:t>
      </w:r>
    </w:p>
    <w:p w14:paraId="4DD43FB3" w14:textId="77777777" w:rsidR="00343101" w:rsidRPr="00B07C60" w:rsidRDefault="00F706F9" w:rsidP="00916412">
      <w:pPr>
        <w:numPr>
          <w:ilvl w:val="0"/>
          <w:numId w:val="6"/>
        </w:numPr>
        <w:jc w:val="both"/>
      </w:pPr>
      <w:r w:rsidRPr="00B07C60">
        <w:t>r</w:t>
      </w:r>
      <w:r w:rsidR="00343101" w:rsidRPr="00B07C60">
        <w:t>ekreační – nabídka spontánních i řízených činností v herně, venku a v dalších prostorách</w:t>
      </w:r>
    </w:p>
    <w:p w14:paraId="629C97E2" w14:textId="77777777" w:rsidR="00343101" w:rsidRPr="00B07C60" w:rsidRDefault="00F706F9" w:rsidP="00916412">
      <w:pPr>
        <w:numPr>
          <w:ilvl w:val="0"/>
          <w:numId w:val="6"/>
        </w:numPr>
        <w:jc w:val="both"/>
      </w:pPr>
      <w:r w:rsidRPr="00B07C60">
        <w:lastRenderedPageBreak/>
        <w:t>v</w:t>
      </w:r>
      <w:r w:rsidR="00343101" w:rsidRPr="00B07C60">
        <w:t>ýchovnou – výchova k vhodnému využití volného času, seznámení s možnostmi trávení volného času, radost z</w:t>
      </w:r>
      <w:r w:rsidRPr="00B07C60">
        <w:t> </w:t>
      </w:r>
      <w:r w:rsidR="00343101" w:rsidRPr="00B07C60">
        <w:t>aktivity</w:t>
      </w:r>
    </w:p>
    <w:p w14:paraId="2C7B9B7C" w14:textId="77777777" w:rsidR="00343101" w:rsidRPr="00B07C60" w:rsidRDefault="00F706F9" w:rsidP="00916412">
      <w:pPr>
        <w:numPr>
          <w:ilvl w:val="0"/>
          <w:numId w:val="6"/>
        </w:numPr>
        <w:jc w:val="both"/>
      </w:pPr>
      <w:r w:rsidRPr="00B07C60">
        <w:t>v</w:t>
      </w:r>
      <w:r w:rsidR="00343101" w:rsidRPr="00B07C60">
        <w:t>zdělávací – formou spontánních a řízených aktivit prohlubuje poznatky získané ve škole a doplňuje o další, získané při činnosti v oddělení</w:t>
      </w:r>
    </w:p>
    <w:p w14:paraId="1D08AA7B" w14:textId="77777777" w:rsidR="00343101" w:rsidRPr="00B07C60" w:rsidRDefault="00343101" w:rsidP="00F365FA">
      <w:pPr>
        <w:ind w:firstLine="708"/>
        <w:jc w:val="both"/>
      </w:pPr>
      <w:r w:rsidRPr="00B07C60">
        <w:t>Za nejdůležitější považujeme udržení přátelského ovzduší v</w:t>
      </w:r>
      <w:r w:rsidR="00F706F9" w:rsidRPr="00B07C60">
        <w:t>e</w:t>
      </w:r>
      <w:r w:rsidRPr="00B07C60">
        <w:t> družině, do kte</w:t>
      </w:r>
      <w:r w:rsidR="00F43CDE">
        <w:t>ré chodí rádi</w:t>
      </w:r>
      <w:r w:rsidR="00F365FA" w:rsidRPr="00B07C60">
        <w:t xml:space="preserve"> nejen </w:t>
      </w:r>
      <w:r w:rsidR="004659A9" w:rsidRPr="00B07C60">
        <w:t xml:space="preserve">žáci, ale i </w:t>
      </w:r>
      <w:r w:rsidR="00A96BB6">
        <w:t>jejich zákonní zástupci</w:t>
      </w:r>
      <w:r w:rsidRPr="00B07C60">
        <w:t>.</w:t>
      </w:r>
    </w:p>
    <w:p w14:paraId="708100A1" w14:textId="77777777" w:rsidR="00A4397B" w:rsidRPr="00B07C60" w:rsidRDefault="00A4397B" w:rsidP="00A11030">
      <w:pPr>
        <w:jc w:val="both"/>
        <w:rPr>
          <w:b/>
          <w:sz w:val="22"/>
          <w:szCs w:val="22"/>
        </w:rPr>
      </w:pPr>
    </w:p>
    <w:p w14:paraId="2002196D" w14:textId="77777777" w:rsidR="00343101" w:rsidRPr="00B07C60" w:rsidRDefault="00386AD1" w:rsidP="004659A9">
      <w:pPr>
        <w:ind w:firstLine="709"/>
        <w:jc w:val="both"/>
        <w:rPr>
          <w:sz w:val="28"/>
          <w:szCs w:val="28"/>
        </w:rPr>
      </w:pPr>
      <w:r w:rsidRPr="00B07C60">
        <w:rPr>
          <w:b/>
          <w:sz w:val="28"/>
          <w:szCs w:val="28"/>
        </w:rPr>
        <w:t>VII.</w:t>
      </w:r>
      <w:r w:rsidR="00906067" w:rsidRPr="00B07C60">
        <w:rPr>
          <w:b/>
          <w:sz w:val="28"/>
          <w:szCs w:val="28"/>
        </w:rPr>
        <w:t xml:space="preserve"> </w:t>
      </w:r>
      <w:r w:rsidR="00343101" w:rsidRPr="00B07C60">
        <w:rPr>
          <w:b/>
          <w:sz w:val="28"/>
          <w:szCs w:val="28"/>
        </w:rPr>
        <w:t>Personální podmínky</w:t>
      </w:r>
    </w:p>
    <w:p w14:paraId="0B9624AC" w14:textId="77777777" w:rsidR="00343101" w:rsidRPr="00B07C60" w:rsidRDefault="00343101" w:rsidP="004659A9">
      <w:pPr>
        <w:ind w:firstLine="708"/>
        <w:jc w:val="both"/>
      </w:pPr>
      <w:r w:rsidRPr="00B07C60">
        <w:t>Vychovatelka je iniciátorem a průvodcem žáka</w:t>
      </w:r>
      <w:r w:rsidR="004659A9" w:rsidRPr="00B07C60">
        <w:t xml:space="preserve"> při činnostech, které</w:t>
      </w:r>
      <w:r w:rsidRPr="00B07C60">
        <w:t xml:space="preserve"> navozuje, přímo nebo nepřímo řídí, hodnotí. Vychovatelka má probouzet v žácích aktivní zájem o okolí, sociální kontakty, komunikaci, chuť dívat se kolem sebe. Má podněcovat a rozvíjet přirozenou zvídavost žáka, chuť objevovat i odvahu projevit se a ukázat, co všechno zvládne. Tyto žádoucí projevy by pak měla přiměřeně oceňovat a chválit.</w:t>
      </w:r>
    </w:p>
    <w:p w14:paraId="1A098532" w14:textId="77777777" w:rsidR="00343101" w:rsidRPr="00B07C60" w:rsidRDefault="00343101" w:rsidP="00343101">
      <w:pPr>
        <w:ind w:firstLine="709"/>
        <w:jc w:val="both"/>
      </w:pPr>
      <w:r w:rsidRPr="00B07C60">
        <w:t>Vychovatelka během celého pedagogického působení rozvíjí sociální kompetence důležité nejen pro učení, ale i pro další rozvoj žáků: zdravé sebevědomí, sebejistotu, schopnost být sám sebou, přizpůsobit se životu v sociální skupině i v multikulturní společnosti, položit základy pro celoživotní učení a schopnost jednat v duchu základních lidských a etických hodnot.</w:t>
      </w:r>
    </w:p>
    <w:p w14:paraId="7A47972B" w14:textId="77777777" w:rsidR="00343101" w:rsidRPr="00B07C60" w:rsidRDefault="00AC471C" w:rsidP="00343101">
      <w:pPr>
        <w:ind w:firstLine="709"/>
        <w:jc w:val="both"/>
      </w:pPr>
      <w:r w:rsidRPr="00B07C60">
        <w:t xml:space="preserve"> V</w:t>
      </w:r>
      <w:r w:rsidR="00343101" w:rsidRPr="00B07C60">
        <w:t>ychovat</w:t>
      </w:r>
      <w:r w:rsidRPr="00B07C60">
        <w:t>elka musí mít ke své práci odborné</w:t>
      </w:r>
      <w:r w:rsidR="00343101" w:rsidRPr="00B07C60">
        <w:t xml:space="preserve"> a </w:t>
      </w:r>
      <w:r w:rsidRPr="00B07C60">
        <w:t>pedagogické</w:t>
      </w:r>
      <w:r w:rsidR="00343101" w:rsidRPr="00B07C60">
        <w:t xml:space="preserve"> vzdělání: vysokoškolské, vyšší odborné nebo střední s</w:t>
      </w:r>
      <w:r w:rsidRPr="00B07C60">
        <w:t> </w:t>
      </w:r>
      <w:r w:rsidR="00343101" w:rsidRPr="00B07C60">
        <w:t>maturitou</w:t>
      </w:r>
      <w:r w:rsidRPr="00B07C60">
        <w:t>. P</w:t>
      </w:r>
      <w:r w:rsidR="00343101" w:rsidRPr="00B07C60">
        <w:t>ovinností vychovatelky je dále se sama vzdělávat, a to prostřednictvím akreditovaných kurzů a samostudiem.</w:t>
      </w:r>
    </w:p>
    <w:p w14:paraId="277F3BD1" w14:textId="77777777" w:rsidR="00343101" w:rsidRPr="00B07C60" w:rsidRDefault="00343101" w:rsidP="00343101">
      <w:pPr>
        <w:ind w:firstLine="709"/>
        <w:jc w:val="both"/>
        <w:rPr>
          <w:b/>
          <w:sz w:val="22"/>
          <w:szCs w:val="22"/>
        </w:rPr>
      </w:pPr>
    </w:p>
    <w:p w14:paraId="572689AE" w14:textId="77777777" w:rsidR="00343101" w:rsidRPr="00432255" w:rsidRDefault="00386AD1" w:rsidP="004659A9">
      <w:pPr>
        <w:ind w:firstLine="709"/>
        <w:jc w:val="both"/>
        <w:rPr>
          <w:sz w:val="28"/>
          <w:szCs w:val="28"/>
        </w:rPr>
      </w:pPr>
      <w:r w:rsidRPr="00432255">
        <w:rPr>
          <w:b/>
          <w:sz w:val="28"/>
          <w:szCs w:val="28"/>
        </w:rPr>
        <w:t>VIII.</w:t>
      </w:r>
      <w:r w:rsidR="00906067" w:rsidRPr="00432255">
        <w:rPr>
          <w:b/>
          <w:sz w:val="28"/>
          <w:szCs w:val="28"/>
        </w:rPr>
        <w:t xml:space="preserve"> </w:t>
      </w:r>
      <w:r w:rsidR="00F33DA5" w:rsidRPr="00432255">
        <w:rPr>
          <w:b/>
          <w:sz w:val="28"/>
          <w:szCs w:val="28"/>
        </w:rPr>
        <w:t>Kritéria</w:t>
      </w:r>
      <w:r w:rsidR="00343101" w:rsidRPr="00432255">
        <w:rPr>
          <w:b/>
          <w:sz w:val="28"/>
          <w:szCs w:val="28"/>
        </w:rPr>
        <w:t xml:space="preserve"> přijímání žáků</w:t>
      </w:r>
    </w:p>
    <w:p w14:paraId="7C7CC05C" w14:textId="77777777" w:rsidR="00B90D39" w:rsidRPr="00432255" w:rsidRDefault="00B90D39" w:rsidP="00B90D39">
      <w:pPr>
        <w:ind w:firstLine="709"/>
        <w:jc w:val="both"/>
        <w:rPr>
          <w:rFonts w:cs="Calibri"/>
        </w:rPr>
      </w:pPr>
      <w:r w:rsidRPr="00432255">
        <w:rPr>
          <w:rFonts w:cs="Calibri"/>
        </w:rPr>
        <w:t>Do ŠD jsou přijímáni žáci I. stupně školy podle věku, a to od 1. ročníku až do naplnění kapacity. Při nenaplněné kapacitě mohou navštěvovat ŠD i žáci starší.</w:t>
      </w:r>
    </w:p>
    <w:p w14:paraId="58EC75B1" w14:textId="77777777" w:rsidR="00B90D39" w:rsidRPr="00432255" w:rsidRDefault="00B90D39" w:rsidP="00B90D39">
      <w:pPr>
        <w:ind w:firstLine="709"/>
        <w:jc w:val="both"/>
        <w:rPr>
          <w:rFonts w:cs="Calibri"/>
        </w:rPr>
      </w:pPr>
      <w:r w:rsidRPr="00432255">
        <w:rPr>
          <w:rFonts w:cs="Calibri"/>
        </w:rPr>
        <w:t>Do ŠD jsou žáci přihlašováni písemně svými zákonnými zástupci.</w:t>
      </w:r>
    </w:p>
    <w:p w14:paraId="026BF347" w14:textId="77777777" w:rsidR="00B90D39" w:rsidRPr="00432255" w:rsidRDefault="00B90D39" w:rsidP="00B90D39">
      <w:pPr>
        <w:ind w:firstLine="709"/>
        <w:jc w:val="both"/>
        <w:rPr>
          <w:rFonts w:cs="Calibri"/>
        </w:rPr>
      </w:pPr>
      <w:r w:rsidRPr="00432255">
        <w:rPr>
          <w:rFonts w:cs="Calibri"/>
        </w:rPr>
        <w:t>V případě zájmu překračujícího kapacitu bude přihlédnuto k:</w:t>
      </w:r>
    </w:p>
    <w:p w14:paraId="02609475" w14:textId="77777777" w:rsidR="00B90D39" w:rsidRPr="00432255" w:rsidRDefault="00B90D39" w:rsidP="00B90D39">
      <w:pPr>
        <w:pStyle w:val="Odstavecseseznamem"/>
        <w:numPr>
          <w:ilvl w:val="1"/>
          <w:numId w:val="2"/>
        </w:numPr>
        <w:jc w:val="both"/>
        <w:rPr>
          <w:rFonts w:cs="Calibri"/>
        </w:rPr>
      </w:pPr>
      <w:r w:rsidRPr="00432255">
        <w:rPr>
          <w:rFonts w:cs="Calibri"/>
        </w:rPr>
        <w:t>dojíždění žáků do školy</w:t>
      </w:r>
    </w:p>
    <w:p w14:paraId="4E2BFFAF" w14:textId="77777777" w:rsidR="00B90D39" w:rsidRPr="00432255" w:rsidRDefault="00B90D39" w:rsidP="00B90D39">
      <w:pPr>
        <w:pStyle w:val="Odstavecseseznamem"/>
        <w:numPr>
          <w:ilvl w:val="1"/>
          <w:numId w:val="2"/>
        </w:numPr>
        <w:jc w:val="both"/>
        <w:rPr>
          <w:rFonts w:cs="Calibri"/>
        </w:rPr>
      </w:pPr>
      <w:r w:rsidRPr="00432255">
        <w:rPr>
          <w:rFonts w:cs="Calibri"/>
        </w:rPr>
        <w:t xml:space="preserve">k sociálně znevýhodněnému prostředí žáků </w:t>
      </w:r>
    </w:p>
    <w:p w14:paraId="08FCA960" w14:textId="77777777" w:rsidR="00B90D39" w:rsidRPr="00432255" w:rsidRDefault="00B90D39" w:rsidP="00B90D39">
      <w:pPr>
        <w:ind w:firstLine="708"/>
        <w:jc w:val="both"/>
        <w:rPr>
          <w:rFonts w:cs="Calibri"/>
        </w:rPr>
      </w:pPr>
      <w:r w:rsidRPr="00432255">
        <w:rPr>
          <w:rFonts w:cs="Calibri"/>
        </w:rPr>
        <w:t xml:space="preserve">V případě uvolnění místa bude do školní družiny přijat žák ze seznamu náhradníků. </w:t>
      </w:r>
    </w:p>
    <w:p w14:paraId="5FFA7AAD" w14:textId="77777777" w:rsidR="00B90D39" w:rsidRPr="00432255" w:rsidRDefault="00B90D39" w:rsidP="00B90D39">
      <w:pPr>
        <w:ind w:firstLine="709"/>
        <w:jc w:val="both"/>
        <w:rPr>
          <w:rFonts w:cs="Calibri"/>
        </w:rPr>
      </w:pPr>
    </w:p>
    <w:p w14:paraId="27411E88" w14:textId="77777777" w:rsidR="00B90D39" w:rsidRPr="00432255" w:rsidRDefault="00B90D39" w:rsidP="00B90D39">
      <w:pPr>
        <w:ind w:firstLine="709"/>
        <w:jc w:val="both"/>
        <w:rPr>
          <w:rFonts w:cs="Calibri"/>
          <w:b/>
        </w:rPr>
      </w:pPr>
      <w:r w:rsidRPr="00432255">
        <w:rPr>
          <w:rFonts w:cs="Calibri"/>
          <w:b/>
        </w:rPr>
        <w:t>Odhlášení ze ŠD</w:t>
      </w:r>
    </w:p>
    <w:p w14:paraId="083D1F87" w14:textId="77777777" w:rsidR="00B90D39" w:rsidRPr="00432255" w:rsidRDefault="00B90D39" w:rsidP="00B90D39">
      <w:pPr>
        <w:ind w:firstLine="709"/>
        <w:jc w:val="both"/>
        <w:rPr>
          <w:rFonts w:cs="Calibri"/>
        </w:rPr>
      </w:pPr>
      <w:r w:rsidRPr="00432255">
        <w:rPr>
          <w:rFonts w:cs="Calibri"/>
        </w:rPr>
        <w:t xml:space="preserve">Odhlásit žáka ze ŠD může pouze zákonný zástupce prostřednictvím odpovídajícího tiskopisu. Dítě je odhlášeno a nehradí úplatu za zájmové vzdělávání ve školní družině od prvního dne následujícího měsíce. Chce-li zákonný zástupce přerušit docházku žáka do ŠD na měsíc </w:t>
      </w:r>
      <w:r w:rsidR="00A96BB6">
        <w:rPr>
          <w:rFonts w:cs="Calibri"/>
        </w:rPr>
        <w:br/>
      </w:r>
      <w:r w:rsidRPr="00432255">
        <w:rPr>
          <w:rFonts w:cs="Calibri"/>
        </w:rPr>
        <w:t>a více, ohlásí to písemně alespoň 10 dní předem.</w:t>
      </w:r>
    </w:p>
    <w:p w14:paraId="2BEF2289" w14:textId="77777777" w:rsidR="00B90D39" w:rsidRPr="00432255" w:rsidRDefault="00B90D39" w:rsidP="00B90D39">
      <w:pPr>
        <w:ind w:firstLine="709"/>
        <w:jc w:val="both"/>
        <w:rPr>
          <w:rFonts w:cs="Calibri"/>
        </w:rPr>
      </w:pPr>
    </w:p>
    <w:p w14:paraId="100CA6DB" w14:textId="77777777" w:rsidR="00B90D39" w:rsidRPr="00432255" w:rsidRDefault="00B90D39" w:rsidP="00B90D39">
      <w:pPr>
        <w:ind w:firstLine="709"/>
        <w:jc w:val="both"/>
        <w:rPr>
          <w:rFonts w:cs="Calibri"/>
          <w:b/>
        </w:rPr>
      </w:pPr>
      <w:r w:rsidRPr="00432255">
        <w:rPr>
          <w:rFonts w:cs="Calibri"/>
          <w:b/>
        </w:rPr>
        <w:t>Ukončení docházky ve ŠD</w:t>
      </w:r>
    </w:p>
    <w:p w14:paraId="5069E52B" w14:textId="77777777" w:rsidR="00B90D39" w:rsidRPr="00432255" w:rsidRDefault="00B90D39" w:rsidP="00B90D39">
      <w:pPr>
        <w:ind w:firstLine="709"/>
        <w:jc w:val="both"/>
        <w:rPr>
          <w:rFonts w:cs="Calibri"/>
        </w:rPr>
      </w:pPr>
      <w:r w:rsidRPr="00432255">
        <w:rPr>
          <w:rFonts w:cs="Calibri"/>
        </w:rPr>
        <w:t>Viz Vnitřní řád školní družiny.</w:t>
      </w:r>
    </w:p>
    <w:p w14:paraId="098972A6" w14:textId="77777777" w:rsidR="00343101" w:rsidRPr="00432255" w:rsidRDefault="00343101" w:rsidP="00343101">
      <w:pPr>
        <w:ind w:firstLine="709"/>
        <w:jc w:val="both"/>
        <w:rPr>
          <w:b/>
          <w:sz w:val="28"/>
          <w:szCs w:val="28"/>
        </w:rPr>
      </w:pPr>
    </w:p>
    <w:p w14:paraId="78FFFD7A" w14:textId="77777777" w:rsidR="00343101" w:rsidRPr="00432255" w:rsidRDefault="00906067" w:rsidP="004659A9">
      <w:pPr>
        <w:ind w:firstLine="709"/>
        <w:jc w:val="both"/>
        <w:rPr>
          <w:sz w:val="28"/>
          <w:szCs w:val="28"/>
        </w:rPr>
      </w:pPr>
      <w:r w:rsidRPr="00432255">
        <w:rPr>
          <w:b/>
          <w:sz w:val="28"/>
          <w:szCs w:val="28"/>
        </w:rPr>
        <w:t xml:space="preserve">IX. </w:t>
      </w:r>
      <w:r w:rsidR="00343101" w:rsidRPr="00432255">
        <w:rPr>
          <w:b/>
          <w:sz w:val="28"/>
          <w:szCs w:val="28"/>
        </w:rPr>
        <w:t>Vzdělávání žáků se speciálními vzdělávacími potřebami</w:t>
      </w:r>
    </w:p>
    <w:p w14:paraId="0FAC33D9" w14:textId="77777777" w:rsidR="00343101" w:rsidRPr="00B07C60" w:rsidRDefault="00343101" w:rsidP="00343101">
      <w:pPr>
        <w:ind w:firstLine="709"/>
        <w:jc w:val="both"/>
      </w:pPr>
      <w:r w:rsidRPr="00432255">
        <w:t>Při vzdělávání žáků se speciálními vzdělávacími potřebami vychovatelky</w:t>
      </w:r>
      <w:r w:rsidR="00293D61" w:rsidRPr="00432255">
        <w:t xml:space="preserve"> se řídí doporučením ŠPZ. Dále </w:t>
      </w:r>
      <w:r w:rsidRPr="00432255">
        <w:t xml:space="preserve">využívají </w:t>
      </w:r>
      <w:r w:rsidR="00293D61" w:rsidRPr="00432255">
        <w:t>individuální přístup, spolupracují</w:t>
      </w:r>
      <w:r w:rsidRPr="00432255">
        <w:t xml:space="preserve"> s rodiči, </w:t>
      </w:r>
      <w:r w:rsidR="00293D61" w:rsidRPr="00432255">
        <w:t xml:space="preserve">s </w:t>
      </w:r>
      <w:r w:rsidRPr="00432255">
        <w:t xml:space="preserve">třídním </w:t>
      </w:r>
      <w:r w:rsidR="00293D61" w:rsidRPr="00432255">
        <w:t xml:space="preserve">učitelem/učitelkou, asistenty pedagoga, případně s </w:t>
      </w:r>
      <w:r w:rsidRPr="00432255">
        <w:t>dalšími institucemi, které mají vliv na výchovu a vzdělávání těchto žáků.</w:t>
      </w:r>
    </w:p>
    <w:p w14:paraId="5C4DCF7E" w14:textId="77777777" w:rsidR="00343101" w:rsidRPr="00B07C60" w:rsidRDefault="00343101" w:rsidP="00A96BB6">
      <w:pPr>
        <w:jc w:val="both"/>
        <w:rPr>
          <w:b/>
          <w:sz w:val="22"/>
          <w:szCs w:val="22"/>
        </w:rPr>
      </w:pPr>
    </w:p>
    <w:p w14:paraId="301DEF70" w14:textId="77777777" w:rsidR="00343101" w:rsidRPr="00B07C60" w:rsidRDefault="00906067" w:rsidP="004659A9">
      <w:pPr>
        <w:ind w:firstLine="709"/>
        <w:jc w:val="both"/>
        <w:rPr>
          <w:sz w:val="28"/>
          <w:szCs w:val="28"/>
        </w:rPr>
      </w:pPr>
      <w:r w:rsidRPr="00B07C60">
        <w:rPr>
          <w:b/>
          <w:sz w:val="28"/>
          <w:szCs w:val="28"/>
        </w:rPr>
        <w:t xml:space="preserve">X. </w:t>
      </w:r>
      <w:r w:rsidR="00343101" w:rsidRPr="00B07C60">
        <w:rPr>
          <w:b/>
          <w:sz w:val="28"/>
          <w:szCs w:val="28"/>
        </w:rPr>
        <w:t>Délka vzdělávání ve školní družině</w:t>
      </w:r>
    </w:p>
    <w:p w14:paraId="07776D4A" w14:textId="77777777" w:rsidR="00343101" w:rsidRPr="00B07C60" w:rsidRDefault="00343101" w:rsidP="00343101">
      <w:pPr>
        <w:ind w:firstLine="709"/>
        <w:jc w:val="both"/>
      </w:pPr>
      <w:r w:rsidRPr="00B07C60">
        <w:t xml:space="preserve">Vzdělávání ve školní družině končí vždy s koncem školního roku. Na následující školní rok musí být žák znovu přihlášen zákonným zástupcem. </w:t>
      </w:r>
    </w:p>
    <w:p w14:paraId="0BA85BF2" w14:textId="77777777" w:rsidR="00306423" w:rsidRPr="00B07C60" w:rsidRDefault="00306423" w:rsidP="00343101">
      <w:pPr>
        <w:ind w:firstLine="709"/>
        <w:jc w:val="both"/>
        <w:rPr>
          <w:sz w:val="22"/>
          <w:szCs w:val="22"/>
        </w:rPr>
      </w:pPr>
    </w:p>
    <w:p w14:paraId="54DBFEE5" w14:textId="77777777" w:rsidR="00231E4C" w:rsidRDefault="00231E4C" w:rsidP="004659A9">
      <w:pPr>
        <w:ind w:firstLine="709"/>
        <w:jc w:val="both"/>
        <w:rPr>
          <w:b/>
          <w:sz w:val="28"/>
          <w:szCs w:val="28"/>
        </w:rPr>
      </w:pPr>
    </w:p>
    <w:p w14:paraId="16CE88EF" w14:textId="77777777" w:rsidR="00A96BB6" w:rsidRDefault="00A96BB6" w:rsidP="004659A9">
      <w:pPr>
        <w:ind w:firstLine="709"/>
        <w:jc w:val="both"/>
        <w:rPr>
          <w:b/>
          <w:sz w:val="28"/>
          <w:szCs w:val="28"/>
        </w:rPr>
      </w:pPr>
    </w:p>
    <w:p w14:paraId="0C680854" w14:textId="77777777" w:rsidR="00343101" w:rsidRPr="00B07C60" w:rsidRDefault="00906067" w:rsidP="004659A9">
      <w:pPr>
        <w:ind w:firstLine="709"/>
        <w:jc w:val="both"/>
        <w:rPr>
          <w:b/>
          <w:sz w:val="28"/>
          <w:szCs w:val="28"/>
        </w:rPr>
      </w:pPr>
      <w:r w:rsidRPr="00B07C60">
        <w:rPr>
          <w:b/>
          <w:sz w:val="28"/>
          <w:szCs w:val="28"/>
        </w:rPr>
        <w:lastRenderedPageBreak/>
        <w:t xml:space="preserve">XI. </w:t>
      </w:r>
      <w:r w:rsidR="00B73DA9" w:rsidRPr="00B07C60">
        <w:rPr>
          <w:b/>
          <w:sz w:val="28"/>
          <w:szCs w:val="28"/>
        </w:rPr>
        <w:t>Evaluace a hodnocení</w:t>
      </w:r>
    </w:p>
    <w:p w14:paraId="0E142748" w14:textId="77777777" w:rsidR="00B73DA9" w:rsidRPr="00B07C60" w:rsidRDefault="00B73DA9" w:rsidP="00343101">
      <w:pPr>
        <w:ind w:firstLine="709"/>
        <w:jc w:val="both"/>
      </w:pPr>
      <w:r w:rsidRPr="00B07C60">
        <w:t>Hodnocení probíhá na úrovni družiny a oddělení. Analyzujeme a vyhodnocujeme podmínky i výsledky výchovně vzdělávacího procesu. Sledujeme individuální rozvoj žáků, jejich pokroky. S </w:t>
      </w:r>
      <w:r w:rsidR="00031467" w:rsidRPr="00B07C60">
        <w:t>žáky</w:t>
      </w:r>
      <w:r w:rsidRPr="00B07C60">
        <w:t xml:space="preserve"> o pokrocích, kterých dosahují, vhodným způsobem hovoříme.</w:t>
      </w:r>
    </w:p>
    <w:p w14:paraId="3633A171" w14:textId="77777777" w:rsidR="007E0839" w:rsidRPr="00B07C60" w:rsidRDefault="007E0839" w:rsidP="00343101">
      <w:pPr>
        <w:ind w:firstLine="709"/>
        <w:jc w:val="both"/>
      </w:pPr>
    </w:p>
    <w:p w14:paraId="75C52CF0" w14:textId="77777777" w:rsidR="00B73DA9" w:rsidRPr="00B07C60" w:rsidRDefault="00B73DA9" w:rsidP="00A11030">
      <w:pPr>
        <w:ind w:firstLine="708"/>
        <w:jc w:val="both"/>
        <w:rPr>
          <w:b/>
          <w:u w:val="single"/>
        </w:rPr>
      </w:pPr>
      <w:r w:rsidRPr="00B07C60">
        <w:rPr>
          <w:b/>
          <w:u w:val="single"/>
        </w:rPr>
        <w:t>Vnitřní evaluace:</w:t>
      </w:r>
    </w:p>
    <w:p w14:paraId="2859D891" w14:textId="77777777" w:rsidR="006E204F" w:rsidRPr="00B07C60" w:rsidRDefault="006E204F" w:rsidP="00916412">
      <w:pPr>
        <w:numPr>
          <w:ilvl w:val="0"/>
          <w:numId w:val="7"/>
        </w:numPr>
        <w:jc w:val="both"/>
      </w:pPr>
      <w:r w:rsidRPr="00B07C60">
        <w:t>průběžné sebehodnocení práce vychovatelek</w:t>
      </w:r>
    </w:p>
    <w:p w14:paraId="19D60360" w14:textId="77777777" w:rsidR="006E204F" w:rsidRPr="00B07C60" w:rsidRDefault="006E204F" w:rsidP="00916412">
      <w:pPr>
        <w:numPr>
          <w:ilvl w:val="0"/>
          <w:numId w:val="7"/>
        </w:numPr>
        <w:jc w:val="both"/>
      </w:pPr>
      <w:r w:rsidRPr="00B07C60">
        <w:t>hodnocení výchovné práce ŠD vedením školy</w:t>
      </w:r>
    </w:p>
    <w:p w14:paraId="424C4567" w14:textId="77777777" w:rsidR="006E204F" w:rsidRPr="00B07C60" w:rsidRDefault="006E204F" w:rsidP="00916412">
      <w:pPr>
        <w:numPr>
          <w:ilvl w:val="0"/>
          <w:numId w:val="7"/>
        </w:numPr>
        <w:jc w:val="both"/>
      </w:pPr>
      <w:r w:rsidRPr="00B07C60">
        <w:t>hodnocení výchovné práce ŠD třídními učitelkami – vzájemná sp</w:t>
      </w:r>
      <w:r w:rsidR="00031467" w:rsidRPr="00B07C60">
        <w:t xml:space="preserve">olupráce, přehled </w:t>
      </w:r>
      <w:r w:rsidR="00A96BB6">
        <w:br/>
      </w:r>
      <w:r w:rsidR="00031467" w:rsidRPr="00B07C60">
        <w:t>o rozvoji žáků</w:t>
      </w:r>
    </w:p>
    <w:p w14:paraId="030F5DDC" w14:textId="77777777" w:rsidR="006E204F" w:rsidRPr="00B07C60" w:rsidRDefault="006E204F" w:rsidP="00916412">
      <w:pPr>
        <w:numPr>
          <w:ilvl w:val="0"/>
          <w:numId w:val="7"/>
        </w:numPr>
        <w:jc w:val="both"/>
      </w:pPr>
      <w:r w:rsidRPr="00B07C60">
        <w:t>hodnocení klimatu ŠD</w:t>
      </w:r>
    </w:p>
    <w:p w14:paraId="7F906170" w14:textId="77777777" w:rsidR="006E204F" w:rsidRPr="00B07C60" w:rsidRDefault="006E204F" w:rsidP="00916412">
      <w:pPr>
        <w:numPr>
          <w:ilvl w:val="0"/>
          <w:numId w:val="7"/>
        </w:numPr>
        <w:jc w:val="both"/>
      </w:pPr>
      <w:r w:rsidRPr="00B07C60">
        <w:t>hodnocení realizace ŠVP</w:t>
      </w:r>
    </w:p>
    <w:p w14:paraId="60F6FF72" w14:textId="77777777" w:rsidR="00A11030" w:rsidRPr="00B07C60" w:rsidRDefault="00A11030" w:rsidP="00A11030">
      <w:pPr>
        <w:ind w:left="720"/>
        <w:jc w:val="both"/>
      </w:pPr>
    </w:p>
    <w:p w14:paraId="7EB2AF9F" w14:textId="77777777" w:rsidR="006E204F" w:rsidRPr="00B07C60" w:rsidRDefault="006E204F" w:rsidP="00A11030">
      <w:pPr>
        <w:ind w:firstLine="708"/>
        <w:jc w:val="both"/>
        <w:rPr>
          <w:b/>
        </w:rPr>
      </w:pPr>
      <w:r w:rsidRPr="00B07C60">
        <w:rPr>
          <w:b/>
          <w:u w:val="single"/>
        </w:rPr>
        <w:t>Vnější evaluace:</w:t>
      </w:r>
    </w:p>
    <w:p w14:paraId="28086697" w14:textId="77777777" w:rsidR="006E204F" w:rsidRPr="00B07C60" w:rsidRDefault="006E204F" w:rsidP="00916412">
      <w:pPr>
        <w:numPr>
          <w:ilvl w:val="0"/>
          <w:numId w:val="8"/>
        </w:numPr>
        <w:jc w:val="both"/>
      </w:pPr>
      <w:r w:rsidRPr="00B07C60">
        <w:t>zpětná vazba ze získ</w:t>
      </w:r>
      <w:r w:rsidR="00031467" w:rsidRPr="00B07C60">
        <w:t>aných informací od rodičů a žáků – evaluační dotazník</w:t>
      </w:r>
    </w:p>
    <w:p w14:paraId="65548432" w14:textId="77777777" w:rsidR="006E204F" w:rsidRPr="00B07C60" w:rsidRDefault="006E204F" w:rsidP="00916412">
      <w:pPr>
        <w:numPr>
          <w:ilvl w:val="0"/>
          <w:numId w:val="8"/>
        </w:numPr>
        <w:jc w:val="both"/>
      </w:pPr>
      <w:r w:rsidRPr="00B07C60">
        <w:t>hodnocení zřizovatele a České školní inspekce</w:t>
      </w:r>
    </w:p>
    <w:p w14:paraId="76606E18" w14:textId="77777777" w:rsidR="006E204F" w:rsidRPr="00B07C60" w:rsidRDefault="006E204F" w:rsidP="00916412">
      <w:pPr>
        <w:numPr>
          <w:ilvl w:val="0"/>
          <w:numId w:val="8"/>
        </w:numPr>
        <w:jc w:val="both"/>
      </w:pPr>
      <w:r w:rsidRPr="00B07C60">
        <w:t>hodnocení veřejnosti podle prezentace výsledků ŠD</w:t>
      </w:r>
    </w:p>
    <w:p w14:paraId="6C6C7931" w14:textId="77777777" w:rsidR="007E0839" w:rsidRPr="00B07C60" w:rsidRDefault="007E0839" w:rsidP="006E204F">
      <w:pPr>
        <w:jc w:val="both"/>
        <w:rPr>
          <w:b/>
          <w:u w:val="single"/>
        </w:rPr>
      </w:pPr>
    </w:p>
    <w:p w14:paraId="18722AFD" w14:textId="77777777" w:rsidR="006E204F" w:rsidRPr="00B07C60" w:rsidRDefault="006E204F" w:rsidP="00F365FA">
      <w:pPr>
        <w:ind w:firstLine="708"/>
        <w:jc w:val="both"/>
        <w:rPr>
          <w:b/>
          <w:u w:val="single"/>
        </w:rPr>
      </w:pPr>
      <w:r w:rsidRPr="00B07C60">
        <w:rPr>
          <w:b/>
          <w:u w:val="single"/>
        </w:rPr>
        <w:t>Techniky evaluace a hodnocení:</w:t>
      </w:r>
    </w:p>
    <w:p w14:paraId="6EE7EBD2" w14:textId="77777777" w:rsidR="006E204F" w:rsidRPr="00B07C60" w:rsidRDefault="006E204F" w:rsidP="00916412">
      <w:pPr>
        <w:numPr>
          <w:ilvl w:val="0"/>
          <w:numId w:val="9"/>
        </w:numPr>
        <w:jc w:val="both"/>
      </w:pPr>
      <w:r w:rsidRPr="00B07C60">
        <w:t>průběžné denní hodnocení toho, co se povedlo, co ne a hledání příčin</w:t>
      </w:r>
    </w:p>
    <w:p w14:paraId="524ED52B" w14:textId="77777777" w:rsidR="006E204F" w:rsidRPr="00B07C60" w:rsidRDefault="006E204F" w:rsidP="00916412">
      <w:pPr>
        <w:numPr>
          <w:ilvl w:val="0"/>
          <w:numId w:val="9"/>
        </w:numPr>
        <w:jc w:val="both"/>
      </w:pPr>
      <w:r w:rsidRPr="00B07C60">
        <w:t>kolegiální rozhovor na pedagogických či provozních poradách</w:t>
      </w:r>
    </w:p>
    <w:p w14:paraId="3554B275" w14:textId="77777777" w:rsidR="006E204F" w:rsidRPr="00B07C60" w:rsidRDefault="006E204F" w:rsidP="00916412">
      <w:pPr>
        <w:numPr>
          <w:ilvl w:val="0"/>
          <w:numId w:val="9"/>
        </w:numPr>
        <w:jc w:val="both"/>
      </w:pPr>
      <w:r w:rsidRPr="00B07C60">
        <w:t>neformá</w:t>
      </w:r>
      <w:r w:rsidR="00B07C60" w:rsidRPr="00B07C60">
        <w:t>lní povídání o činnostech v ŠD</w:t>
      </w:r>
    </w:p>
    <w:p w14:paraId="0D4EF232" w14:textId="77777777" w:rsidR="00D15574" w:rsidRPr="00B07C60" w:rsidRDefault="006E204F" w:rsidP="00916412">
      <w:pPr>
        <w:numPr>
          <w:ilvl w:val="0"/>
          <w:numId w:val="9"/>
        </w:numPr>
        <w:jc w:val="both"/>
      </w:pPr>
      <w:r w:rsidRPr="00B07C60">
        <w:t xml:space="preserve">zpětná vazba </w:t>
      </w:r>
      <w:r w:rsidR="00D15574" w:rsidRPr="00B07C60">
        <w:t xml:space="preserve">díky </w:t>
      </w:r>
      <w:r w:rsidRPr="00B07C60">
        <w:t>bezprostřední</w:t>
      </w:r>
      <w:r w:rsidR="00D15574" w:rsidRPr="00B07C60">
        <w:t>m</w:t>
      </w:r>
      <w:r w:rsidR="00031467" w:rsidRPr="00B07C60">
        <w:t xml:space="preserve"> reakcí</w:t>
      </w:r>
      <w:r w:rsidR="00D15574" w:rsidRPr="00B07C60">
        <w:t>m</w:t>
      </w:r>
      <w:r w:rsidR="00031467" w:rsidRPr="00B07C60">
        <w:t xml:space="preserve"> žáků</w:t>
      </w:r>
    </w:p>
    <w:p w14:paraId="28AE2AC7" w14:textId="77777777" w:rsidR="00D15574" w:rsidRPr="00B07C60" w:rsidRDefault="00031467" w:rsidP="00916412">
      <w:pPr>
        <w:numPr>
          <w:ilvl w:val="0"/>
          <w:numId w:val="9"/>
        </w:numPr>
        <w:jc w:val="both"/>
      </w:pPr>
      <w:r w:rsidRPr="00B07C60">
        <w:t>pozorování žáků, rozhovory s žáky a rodiči</w:t>
      </w:r>
    </w:p>
    <w:p w14:paraId="3CABDA20" w14:textId="77777777" w:rsidR="00031467" w:rsidRPr="00B07C60" w:rsidRDefault="00031467" w:rsidP="00916412">
      <w:pPr>
        <w:numPr>
          <w:ilvl w:val="0"/>
          <w:numId w:val="9"/>
        </w:numPr>
        <w:jc w:val="both"/>
      </w:pPr>
      <w:r w:rsidRPr="00B07C60">
        <w:t>prezentace ŠD prostřednictvím fotodokumentace</w:t>
      </w:r>
    </w:p>
    <w:p w14:paraId="27DBE28E" w14:textId="77777777" w:rsidR="00343101" w:rsidRPr="00B07C60" w:rsidRDefault="00343101" w:rsidP="00343101">
      <w:pPr>
        <w:ind w:firstLine="709"/>
        <w:jc w:val="both"/>
        <w:rPr>
          <w:sz w:val="22"/>
          <w:szCs w:val="22"/>
        </w:rPr>
      </w:pPr>
    </w:p>
    <w:p w14:paraId="398F2EC3" w14:textId="77777777" w:rsidR="00343101" w:rsidRPr="00B07C60" w:rsidRDefault="00906067" w:rsidP="00D15574">
      <w:pPr>
        <w:ind w:firstLine="709"/>
        <w:jc w:val="both"/>
        <w:rPr>
          <w:b/>
          <w:sz w:val="28"/>
          <w:szCs w:val="28"/>
        </w:rPr>
      </w:pPr>
      <w:r w:rsidRPr="00B07C60">
        <w:rPr>
          <w:b/>
          <w:sz w:val="28"/>
          <w:szCs w:val="28"/>
        </w:rPr>
        <w:t xml:space="preserve">XII. </w:t>
      </w:r>
      <w:r w:rsidR="00343101" w:rsidRPr="00B07C60">
        <w:rPr>
          <w:b/>
          <w:sz w:val="28"/>
          <w:szCs w:val="28"/>
        </w:rPr>
        <w:t>Spoluúčast rodičů</w:t>
      </w:r>
    </w:p>
    <w:p w14:paraId="4501CC20" w14:textId="77777777" w:rsidR="00343101" w:rsidRPr="00B07C60" w:rsidRDefault="00343101" w:rsidP="00343101">
      <w:pPr>
        <w:ind w:firstLine="709"/>
        <w:jc w:val="both"/>
      </w:pPr>
      <w:r w:rsidRPr="00B07C60">
        <w:t>Školní družina podporuje rodinnou vých</w:t>
      </w:r>
      <w:r w:rsidR="00A96BB6">
        <w:t>ovu a pomáhá zákonným zástupcům</w:t>
      </w:r>
      <w:r w:rsidRPr="00B07C60">
        <w:t xml:space="preserve"> v péči </w:t>
      </w:r>
      <w:r w:rsidR="00A96BB6">
        <w:br/>
      </w:r>
      <w:r w:rsidRPr="00B07C60">
        <w:t>o dítě. Rodiče mají možnost podílet se na dění ve školní družině, účastnit se činnosti oddělení.</w:t>
      </w:r>
    </w:p>
    <w:p w14:paraId="7100C6EE" w14:textId="77777777" w:rsidR="00343101" w:rsidRPr="00B07C60" w:rsidRDefault="00A96BB6" w:rsidP="00343101">
      <w:pPr>
        <w:ind w:firstLine="709"/>
        <w:jc w:val="both"/>
      </w:pPr>
      <w:r>
        <w:t>Vychovatelky informují zákonné zástupce</w:t>
      </w:r>
      <w:r w:rsidR="00343101" w:rsidRPr="00B07C60">
        <w:t xml:space="preserve"> o práci a chování žák</w:t>
      </w:r>
      <w:r w:rsidR="009F419E" w:rsidRPr="00B07C60">
        <w:t>a</w:t>
      </w:r>
      <w:r w:rsidR="00343101" w:rsidRPr="00B07C60">
        <w:t xml:space="preserve"> a o chystaných akcích v družině.</w:t>
      </w:r>
    </w:p>
    <w:p w14:paraId="45DC9A76" w14:textId="77777777" w:rsidR="00343101" w:rsidRPr="00B07C60" w:rsidRDefault="00A96BB6" w:rsidP="00343101">
      <w:pPr>
        <w:ind w:firstLine="709"/>
        <w:jc w:val="both"/>
      </w:pPr>
      <w:r>
        <w:t>Zákonní zástupci</w:t>
      </w:r>
      <w:r w:rsidR="00343101" w:rsidRPr="00B07C60">
        <w:t xml:space="preserve"> pravidelně </w:t>
      </w:r>
      <w:r w:rsidR="00B07C60" w:rsidRPr="00B07C60">
        <w:t xml:space="preserve">hradí </w:t>
      </w:r>
      <w:r w:rsidR="00CE78AA" w:rsidRPr="00B07C60">
        <w:t>příspěvek na provozní náklady</w:t>
      </w:r>
      <w:r w:rsidR="00B07C60" w:rsidRPr="00B07C60">
        <w:t>.</w:t>
      </w:r>
    </w:p>
    <w:p w14:paraId="3B1E8067" w14:textId="77777777" w:rsidR="00343101" w:rsidRPr="00B07C60" w:rsidRDefault="00A96BB6" w:rsidP="00343101">
      <w:pPr>
        <w:ind w:firstLine="709"/>
        <w:jc w:val="both"/>
      </w:pPr>
      <w:r>
        <w:t>Zákonní zástupci</w:t>
      </w:r>
      <w:r w:rsidR="00343101" w:rsidRPr="00B07C60">
        <w:t xml:space="preserve"> se mohou dle svých možností podílet na vedení zájmových kroužků, zajišťování materiálu a drobných oprav ve školní družině.</w:t>
      </w:r>
    </w:p>
    <w:p w14:paraId="1C30B999" w14:textId="77777777" w:rsidR="00343101" w:rsidRPr="00B07C60" w:rsidRDefault="00343101" w:rsidP="00343101">
      <w:pPr>
        <w:ind w:firstLine="709"/>
        <w:jc w:val="both"/>
      </w:pPr>
      <w:r w:rsidRPr="00B07C60">
        <w:t>Vnitřní řád školní družiny, který je zveřejněn na nástěnce na chodbě v budově školy a ve vedlejší budově před místnostmi</w:t>
      </w:r>
      <w:r w:rsidR="00D15574" w:rsidRPr="00B07C60">
        <w:t xml:space="preserve"> školní družiny, navazuje na školní řád</w:t>
      </w:r>
      <w:r w:rsidRPr="00B07C60">
        <w:t>. Zákonní zástupci žáka přijatého do školní družiny jsou povinni se s vnitřním řádem školní družiny seznámit a</w:t>
      </w:r>
      <w:r w:rsidR="00F9732E">
        <w:t> </w:t>
      </w:r>
      <w:r w:rsidRPr="00B07C60">
        <w:t>respektovat ho.</w:t>
      </w:r>
    </w:p>
    <w:p w14:paraId="144CF5AE" w14:textId="77777777" w:rsidR="00343101" w:rsidRPr="00B07C60" w:rsidRDefault="00343101" w:rsidP="00343101">
      <w:pPr>
        <w:ind w:firstLine="709"/>
        <w:jc w:val="both"/>
        <w:rPr>
          <w:sz w:val="22"/>
          <w:szCs w:val="22"/>
        </w:rPr>
      </w:pPr>
    </w:p>
    <w:p w14:paraId="6779D88B" w14:textId="77777777" w:rsidR="00343101" w:rsidRPr="00B07C60" w:rsidRDefault="00F706F9" w:rsidP="00A00333">
      <w:pPr>
        <w:ind w:firstLine="708"/>
        <w:jc w:val="both"/>
        <w:rPr>
          <w:b/>
        </w:rPr>
      </w:pPr>
      <w:r w:rsidRPr="00B07C60">
        <w:rPr>
          <w:b/>
        </w:rPr>
        <w:t>Další</w:t>
      </w:r>
      <w:r w:rsidR="00343101" w:rsidRPr="00B07C60">
        <w:rPr>
          <w:b/>
        </w:rPr>
        <w:t xml:space="preserve"> aktivity</w:t>
      </w:r>
    </w:p>
    <w:p w14:paraId="48753F83" w14:textId="77777777" w:rsidR="00343101" w:rsidRPr="00B07C60" w:rsidRDefault="007E0839" w:rsidP="00916412">
      <w:pPr>
        <w:numPr>
          <w:ilvl w:val="0"/>
          <w:numId w:val="10"/>
        </w:numPr>
        <w:jc w:val="both"/>
      </w:pPr>
      <w:r w:rsidRPr="00B07C60">
        <w:t>d</w:t>
      </w:r>
      <w:r w:rsidR="00343101" w:rsidRPr="00B07C60">
        <w:t>elší vycházky do okolí – Černá hora, Primátorská hráz, hřiště s</w:t>
      </w:r>
      <w:r w:rsidR="00F706F9" w:rsidRPr="00B07C60">
        <w:t xml:space="preserve"> pohybovými prvky </w:t>
      </w:r>
      <w:r w:rsidR="00A6085E" w:rsidRPr="00B07C60">
        <w:br/>
      </w:r>
      <w:r w:rsidR="00F706F9" w:rsidRPr="00B07C60">
        <w:t xml:space="preserve">u SPgŠ, </w:t>
      </w:r>
    </w:p>
    <w:p w14:paraId="55125776" w14:textId="77777777" w:rsidR="00343101" w:rsidRPr="00B07C60" w:rsidRDefault="007E0839" w:rsidP="00916412">
      <w:pPr>
        <w:numPr>
          <w:ilvl w:val="0"/>
          <w:numId w:val="10"/>
        </w:numPr>
        <w:jc w:val="both"/>
      </w:pPr>
      <w:r w:rsidRPr="00B07C60">
        <w:t>v</w:t>
      </w:r>
      <w:r w:rsidR="00343101" w:rsidRPr="00B07C60">
        <w:t>ýlety</w:t>
      </w:r>
      <w:r w:rsidR="00D04313" w:rsidRPr="00B07C60">
        <w:t xml:space="preserve"> do blízkého okolí – Suchá, Nedošín</w:t>
      </w:r>
      <w:r w:rsidR="00C370B4" w:rsidRPr="00B07C60">
        <w:t>, Benátky, Budislav - Vranice</w:t>
      </w:r>
    </w:p>
    <w:p w14:paraId="3BB21FA9" w14:textId="77777777" w:rsidR="00343101" w:rsidRPr="00B07C60" w:rsidRDefault="007E0839" w:rsidP="00916412">
      <w:pPr>
        <w:numPr>
          <w:ilvl w:val="0"/>
          <w:numId w:val="10"/>
        </w:numPr>
        <w:jc w:val="both"/>
      </w:pPr>
      <w:r w:rsidRPr="00B07C60">
        <w:t>n</w:t>
      </w:r>
      <w:r w:rsidR="00343101" w:rsidRPr="00B07C60">
        <w:t>ávštěva městských sportovišť s placeným vstupem (krytý plavecký bazén, bowling</w:t>
      </w:r>
      <w:r w:rsidR="00F43CDE">
        <w:t>, kluziště</w:t>
      </w:r>
      <w:r w:rsidR="00343101" w:rsidRPr="00B07C60">
        <w:t>)</w:t>
      </w:r>
    </w:p>
    <w:p w14:paraId="3B756F69" w14:textId="77777777" w:rsidR="003067A6" w:rsidRPr="00B07C60" w:rsidRDefault="003067A6" w:rsidP="003067A6">
      <w:pPr>
        <w:jc w:val="both"/>
      </w:pPr>
    </w:p>
    <w:p w14:paraId="233FE0E5" w14:textId="77777777" w:rsidR="00306423" w:rsidRPr="00B07C60" w:rsidRDefault="00306423" w:rsidP="00343101">
      <w:pPr>
        <w:ind w:firstLine="709"/>
        <w:jc w:val="both"/>
        <w:rPr>
          <w:b/>
        </w:rPr>
      </w:pPr>
    </w:p>
    <w:p w14:paraId="64A36B2F" w14:textId="77777777" w:rsidR="00343101" w:rsidRPr="00B07C60" w:rsidRDefault="00906067" w:rsidP="00D15574">
      <w:pPr>
        <w:ind w:firstLine="709"/>
        <w:jc w:val="both"/>
        <w:rPr>
          <w:sz w:val="28"/>
          <w:szCs w:val="28"/>
        </w:rPr>
      </w:pPr>
      <w:r w:rsidRPr="00B07C60">
        <w:rPr>
          <w:b/>
          <w:sz w:val="28"/>
          <w:szCs w:val="28"/>
        </w:rPr>
        <w:t xml:space="preserve">XIII. </w:t>
      </w:r>
      <w:r w:rsidR="00343101" w:rsidRPr="00B07C60">
        <w:rPr>
          <w:b/>
          <w:sz w:val="28"/>
          <w:szCs w:val="28"/>
        </w:rPr>
        <w:t>Podmínky bezpečnosti práce a ochrany zdraví</w:t>
      </w:r>
    </w:p>
    <w:p w14:paraId="6C53DA8A" w14:textId="77777777" w:rsidR="00343101" w:rsidRPr="00B07C60" w:rsidRDefault="00343101" w:rsidP="00916412">
      <w:pPr>
        <w:numPr>
          <w:ilvl w:val="0"/>
          <w:numId w:val="1"/>
        </w:numPr>
        <w:jc w:val="both"/>
      </w:pPr>
      <w:r w:rsidRPr="00B07C60">
        <w:t>Vychovatelka zodpovídá za bezpečnost svěřenýc</w:t>
      </w:r>
      <w:r w:rsidR="003067A6" w:rsidRPr="00B07C60">
        <w:t>h žáků</w:t>
      </w:r>
      <w:r w:rsidRPr="00B07C60">
        <w:t xml:space="preserve"> od příchodu žáka do školní družiny až po předání dítěte učiteli, zákonnému zástupci nebo do odchodu </w:t>
      </w:r>
      <w:r w:rsidR="00A96BB6">
        <w:t>žáka z herny podle pokynů zákonných zástupců</w:t>
      </w:r>
      <w:r w:rsidRPr="00B07C60">
        <w:t xml:space="preserve"> na přihlášce.</w:t>
      </w:r>
    </w:p>
    <w:p w14:paraId="67F3D29F" w14:textId="77777777" w:rsidR="009E1E99" w:rsidRPr="00B07C60" w:rsidRDefault="009E1E99" w:rsidP="009E1E99">
      <w:pPr>
        <w:ind w:left="720"/>
        <w:jc w:val="both"/>
      </w:pPr>
    </w:p>
    <w:p w14:paraId="0FE40C95" w14:textId="77777777" w:rsidR="00343101" w:rsidRPr="00B07C60" w:rsidRDefault="00343101" w:rsidP="00916412">
      <w:pPr>
        <w:numPr>
          <w:ilvl w:val="0"/>
          <w:numId w:val="1"/>
        </w:numPr>
        <w:jc w:val="both"/>
      </w:pPr>
      <w:r w:rsidRPr="00B07C60">
        <w:lastRenderedPageBreak/>
        <w:t>Na začátku školního roku jsou žáci seznámeni se školním řádem, vnitřním řádem školní družiny a bezpečností při všech činnostech. Další poučení se uskuteční před každou plánovanou i mimořádnou akcí a rovněž před prázdninami. Poučení o bezpečnosti se opakuje vždy při příchodu nového žáka do oddělení.</w:t>
      </w:r>
    </w:p>
    <w:p w14:paraId="3AC37C68" w14:textId="77777777" w:rsidR="009E1E99" w:rsidRPr="00B07C60" w:rsidRDefault="009E1E99" w:rsidP="009E1E99">
      <w:pPr>
        <w:jc w:val="both"/>
      </w:pPr>
    </w:p>
    <w:p w14:paraId="7888782C" w14:textId="77777777" w:rsidR="00343101" w:rsidRPr="00B07C60" w:rsidRDefault="00D15574" w:rsidP="00916412">
      <w:pPr>
        <w:numPr>
          <w:ilvl w:val="0"/>
          <w:numId w:val="1"/>
        </w:numPr>
        <w:jc w:val="both"/>
      </w:pPr>
      <w:r w:rsidRPr="00B07C60">
        <w:t>Při hře vychovatelka dbá o</w:t>
      </w:r>
      <w:r w:rsidR="00343101" w:rsidRPr="00B07C60">
        <w:t xml:space="preserve"> to, aby si žáci hráli klidně, sleduje hru, předchází konfliktům. Nedovolí žákům nosit do školní družiny nebezpečné předměty nebo hračky.</w:t>
      </w:r>
    </w:p>
    <w:p w14:paraId="26771A62" w14:textId="77777777" w:rsidR="009E1E99" w:rsidRPr="00B07C60" w:rsidRDefault="009E1E99" w:rsidP="009E1E99">
      <w:pPr>
        <w:jc w:val="both"/>
      </w:pPr>
    </w:p>
    <w:p w14:paraId="423BF8BE" w14:textId="77777777" w:rsidR="00343101" w:rsidRPr="00B07C60" w:rsidRDefault="00343101" w:rsidP="00916412">
      <w:pPr>
        <w:numPr>
          <w:ilvl w:val="0"/>
          <w:numId w:val="1"/>
        </w:numPr>
        <w:jc w:val="both"/>
      </w:pPr>
      <w:r w:rsidRPr="00B07C60">
        <w:t>Při tělovýchovných aktivitách vychovatelka dbá zvýšené pozornosti o bezpečnost žáků. Upozorňuje na případné nebezpečí, zajišťuje soustavnou pomoc při cvičení. Bývá vždy na nejrizikovějším místě. Před zahájením cvičení vždy zkontroluje, zda je tělovýchovné nářadí v pořádku a žáci mají vhodný úbor.</w:t>
      </w:r>
    </w:p>
    <w:p w14:paraId="11C27462" w14:textId="77777777" w:rsidR="009E1E99" w:rsidRPr="00B07C60" w:rsidRDefault="009E1E99" w:rsidP="009E1E99">
      <w:pPr>
        <w:jc w:val="both"/>
      </w:pPr>
    </w:p>
    <w:p w14:paraId="6BF78188" w14:textId="77777777" w:rsidR="00343101" w:rsidRPr="00B07C60" w:rsidRDefault="00343101" w:rsidP="00916412">
      <w:pPr>
        <w:numPr>
          <w:ilvl w:val="0"/>
          <w:numId w:val="1"/>
        </w:numPr>
        <w:jc w:val="both"/>
      </w:pPr>
      <w:r w:rsidRPr="00B07C60">
        <w:t>Při pobytu žáků venku vychovatelka nedovolí dětem pohyb na průlezkách či houpačkách, kde hrozí nebezpečí úrazu. Nedovolí jim samostatné vzdálení do prostor, kam sama nevidí a kde o nich nemůže mít přehled.</w:t>
      </w:r>
    </w:p>
    <w:p w14:paraId="11312583" w14:textId="77777777" w:rsidR="009E1E99" w:rsidRPr="00B07C60" w:rsidRDefault="009E1E99" w:rsidP="009E1E99">
      <w:pPr>
        <w:jc w:val="both"/>
      </w:pPr>
    </w:p>
    <w:p w14:paraId="2578C3AB" w14:textId="77777777" w:rsidR="00343101" w:rsidRPr="00A178A2" w:rsidRDefault="00343101" w:rsidP="00916412">
      <w:pPr>
        <w:numPr>
          <w:ilvl w:val="0"/>
          <w:numId w:val="1"/>
        </w:numPr>
        <w:jc w:val="both"/>
        <w:rPr>
          <w:color w:val="000000"/>
        </w:rPr>
      </w:pPr>
      <w:r w:rsidRPr="00B07C60">
        <w:t>Při vycházkách vychovatelka učí žáky chodit ve dvojicích a v zástupu tak, aby zajistila jejich bezpečnou chůzi. Chodí po chodníku, vyhýbají se frekventovaným ulicím. Vychovatelky dbají na bezpečné přecházení vozovky. Průběžně seznamují žáky s pravidly bezpečného chování na ulici, v dopravě.</w:t>
      </w:r>
      <w:r w:rsidR="009521E8">
        <w:t xml:space="preserve"> </w:t>
      </w:r>
      <w:r w:rsidR="009521E8" w:rsidRPr="00A178A2">
        <w:rPr>
          <w:color w:val="000000"/>
        </w:rPr>
        <w:t>Při vycházkách má první a poslední žák reflexní vestu, vychovatelka má přenosnou lékárničku a terčík.</w:t>
      </w:r>
    </w:p>
    <w:p w14:paraId="24F74FFD" w14:textId="77777777" w:rsidR="009E1E99" w:rsidRPr="00B07C60" w:rsidRDefault="009E1E99" w:rsidP="009E1E99">
      <w:pPr>
        <w:jc w:val="both"/>
      </w:pPr>
    </w:p>
    <w:p w14:paraId="3EC460B8" w14:textId="77777777" w:rsidR="00343101" w:rsidRPr="00B07C60" w:rsidRDefault="00343101" w:rsidP="00916412">
      <w:pPr>
        <w:numPr>
          <w:ilvl w:val="0"/>
          <w:numId w:val="1"/>
        </w:numPr>
        <w:jc w:val="both"/>
      </w:pPr>
      <w:r w:rsidRPr="00B07C60">
        <w:t>Opatření při úraze:</w:t>
      </w:r>
    </w:p>
    <w:p w14:paraId="0EBF5B72" w14:textId="77777777" w:rsidR="009E1E99" w:rsidRPr="00B07C60" w:rsidRDefault="00343101" w:rsidP="009E1E99">
      <w:pPr>
        <w:ind w:left="708"/>
        <w:jc w:val="both"/>
      </w:pPr>
      <w:r w:rsidRPr="00B07C60">
        <w:t xml:space="preserve">Všechny vychovatelky jsou povinny okamžitě poskytnout </w:t>
      </w:r>
      <w:r w:rsidR="00AB7E07" w:rsidRPr="00B07C60">
        <w:t>první pomoc při jakémkoliv úrazu</w:t>
      </w:r>
      <w:r w:rsidRPr="00B07C60">
        <w:t>, v případě potřeby přivolají lékařskou pomoc, v nezbytně nutném případě zajistí převoz zraněného do zdravotního zařízení. Zároveň jsou povinny bezodkladně informovat ředitele školy a zákonné</w:t>
      </w:r>
      <w:r w:rsidR="00A96BB6">
        <w:t>ho</w:t>
      </w:r>
      <w:r w:rsidR="00D15574" w:rsidRPr="00B07C60">
        <w:t xml:space="preserve"> zástupce žáka. Každý, i drobný</w:t>
      </w:r>
      <w:r w:rsidRPr="00B07C60">
        <w:t xml:space="preserve"> úraz bude zaznamenán do knihy úrazů. U úrazů, kde bylo nutné ošetření lékaře</w:t>
      </w:r>
      <w:r w:rsidR="00D15574" w:rsidRPr="00B07C60">
        <w:t>,</w:t>
      </w:r>
      <w:r w:rsidRPr="00B07C60">
        <w:t xml:space="preserve"> a v případě následné nepřítomnosti žáka vyplní vychovatelka záznam o úraze.</w:t>
      </w:r>
    </w:p>
    <w:p w14:paraId="5E23EDC4" w14:textId="77777777" w:rsidR="009E1E99" w:rsidRPr="00B07C60" w:rsidRDefault="009E1E99" w:rsidP="009E1E99">
      <w:pPr>
        <w:ind w:left="708"/>
        <w:jc w:val="both"/>
      </w:pPr>
    </w:p>
    <w:p w14:paraId="236571BD" w14:textId="77777777" w:rsidR="00343101" w:rsidRPr="00E612E2" w:rsidRDefault="00343101" w:rsidP="00916412">
      <w:pPr>
        <w:numPr>
          <w:ilvl w:val="0"/>
          <w:numId w:val="1"/>
        </w:numPr>
        <w:jc w:val="both"/>
      </w:pPr>
      <w:r w:rsidRPr="00B07C60">
        <w:t xml:space="preserve">V každém oddělení ŠD je </w:t>
      </w:r>
      <w:r w:rsidR="00E612E2" w:rsidRPr="00A178A2">
        <w:rPr>
          <w:color w:val="000000"/>
        </w:rPr>
        <w:t>k dispozici přenosná lékárnička</w:t>
      </w:r>
      <w:r w:rsidR="00E612E2">
        <w:rPr>
          <w:color w:val="FF0000"/>
        </w:rPr>
        <w:t xml:space="preserve"> </w:t>
      </w:r>
      <w:r w:rsidRPr="00B07C60">
        <w:t xml:space="preserve">na </w:t>
      </w:r>
      <w:r w:rsidR="00E612E2">
        <w:t>ur</w:t>
      </w:r>
      <w:r w:rsidRPr="00B07C60">
        <w:t>čeném</w:t>
      </w:r>
      <w:r w:rsidR="00E612E2">
        <w:t xml:space="preserve"> místě </w:t>
      </w:r>
      <w:r w:rsidRPr="00B07C60">
        <w:t xml:space="preserve">pro poskytnutí první pomoci. Za doplnění jejího obsahu zodpovídá </w:t>
      </w:r>
      <w:r w:rsidRPr="00E612E2">
        <w:t>vychovatelka,</w:t>
      </w:r>
      <w:r w:rsidR="00E612E2">
        <w:t xml:space="preserve"> </w:t>
      </w:r>
      <w:r w:rsidRPr="00E612E2">
        <w:t>která v daném oddělení pracuje.</w:t>
      </w:r>
    </w:p>
    <w:p w14:paraId="05C92AF8" w14:textId="77777777" w:rsidR="00D15574" w:rsidRPr="00B07C60" w:rsidRDefault="00D15574" w:rsidP="00D15574">
      <w:pPr>
        <w:ind w:left="720"/>
        <w:jc w:val="both"/>
      </w:pPr>
    </w:p>
    <w:p w14:paraId="11820E44" w14:textId="77777777" w:rsidR="009E1E99" w:rsidRDefault="00343101" w:rsidP="00CE3ACF">
      <w:pPr>
        <w:numPr>
          <w:ilvl w:val="0"/>
          <w:numId w:val="1"/>
        </w:numPr>
        <w:jc w:val="both"/>
      </w:pPr>
      <w:r w:rsidRPr="00B07C60">
        <w:t>Při pobytu v družin</w:t>
      </w:r>
      <w:r w:rsidR="00A96BB6">
        <w:t>ě jsou žáci neustále pod dohledem</w:t>
      </w:r>
      <w:r w:rsidRPr="00B07C60">
        <w:t xml:space="preserve"> </w:t>
      </w:r>
      <w:r w:rsidRPr="00E612E2">
        <w:t>vychovatelky</w:t>
      </w:r>
      <w:r w:rsidRPr="00B07C60">
        <w:t>. Výjimku tvoří pouze cesta na toaletu, kam odchází žáci s vě</w:t>
      </w:r>
      <w:r w:rsidR="001E2F61">
        <w:t>domím a souhlasem vychovatelky</w:t>
      </w:r>
      <w:r w:rsidRPr="00B07C60">
        <w:t>, a</w:t>
      </w:r>
      <w:r w:rsidR="00F9732E">
        <w:t> </w:t>
      </w:r>
      <w:r w:rsidRPr="00B07C60">
        <w:t xml:space="preserve">do šatny. </w:t>
      </w:r>
    </w:p>
    <w:p w14:paraId="4569F396" w14:textId="77777777" w:rsidR="00722CDD" w:rsidRPr="00B07C60" w:rsidRDefault="00722CDD" w:rsidP="00722CDD">
      <w:pPr>
        <w:ind w:left="720"/>
        <w:jc w:val="both"/>
      </w:pPr>
    </w:p>
    <w:p w14:paraId="0CB293C4" w14:textId="77777777" w:rsidR="00343101" w:rsidRPr="00B07C60" w:rsidRDefault="00343101" w:rsidP="00916412">
      <w:pPr>
        <w:numPr>
          <w:ilvl w:val="0"/>
          <w:numId w:val="1"/>
        </w:numPr>
        <w:jc w:val="both"/>
      </w:pPr>
      <w:r w:rsidRPr="00B07C60">
        <w:t>Vychovatelky jsou každoročně proškolovány a seznámeny s podmínkami bezpečnosti práce a ochrany zdraví.</w:t>
      </w:r>
    </w:p>
    <w:p w14:paraId="39DB8A9D" w14:textId="77777777" w:rsidR="009E1E99" w:rsidRPr="00B07C60" w:rsidRDefault="009E1E99" w:rsidP="00343101">
      <w:pPr>
        <w:jc w:val="both"/>
        <w:rPr>
          <w:b/>
          <w:sz w:val="22"/>
          <w:szCs w:val="22"/>
        </w:rPr>
      </w:pPr>
      <w:bookmarkStart w:id="0" w:name="bookmark0"/>
    </w:p>
    <w:p w14:paraId="36617CA8" w14:textId="77777777" w:rsidR="00343101" w:rsidRPr="00B07C60" w:rsidRDefault="00906067" w:rsidP="00D15574">
      <w:pPr>
        <w:ind w:firstLine="709"/>
        <w:jc w:val="both"/>
        <w:rPr>
          <w:b/>
          <w:sz w:val="28"/>
          <w:szCs w:val="28"/>
        </w:rPr>
      </w:pPr>
      <w:r w:rsidRPr="00B07C60">
        <w:rPr>
          <w:b/>
          <w:sz w:val="28"/>
          <w:szCs w:val="28"/>
        </w:rPr>
        <w:t xml:space="preserve">XIV. </w:t>
      </w:r>
      <w:r w:rsidR="00343101" w:rsidRPr="00B07C60">
        <w:rPr>
          <w:b/>
          <w:sz w:val="28"/>
          <w:szCs w:val="28"/>
        </w:rPr>
        <w:t>Cíle výchovně vzdělávací činnosti</w:t>
      </w:r>
      <w:bookmarkEnd w:id="0"/>
    </w:p>
    <w:p w14:paraId="54F807C8" w14:textId="77777777" w:rsidR="00343101" w:rsidRPr="00B07C60" w:rsidRDefault="00343101" w:rsidP="00D15574">
      <w:pPr>
        <w:ind w:firstLine="708"/>
        <w:jc w:val="both"/>
        <w:rPr>
          <w:b/>
          <w:bCs/>
        </w:rPr>
      </w:pPr>
      <w:r w:rsidRPr="00B07C60">
        <w:t>Cílem výchovně vzdělávací činnosti je vést žáka k přiměřené fyzické, psychické i</w:t>
      </w:r>
      <w:r w:rsidR="00F9732E">
        <w:t> </w:t>
      </w:r>
      <w:r w:rsidRPr="00B07C60">
        <w:t>sociální samostatnosti, rozvíjet základy pro jeho další rozvoj a učení, zdravé sebevědomí, sebejistotu, základy pro schopnost jednat v duchu lidských a estetických hodnot a vést žáka k</w:t>
      </w:r>
      <w:r w:rsidR="00F9732E">
        <w:t> </w:t>
      </w:r>
      <w:r w:rsidRPr="00B07C60">
        <w:t>otevřené komunikaci a spolupráci.</w:t>
      </w:r>
    </w:p>
    <w:p w14:paraId="4A4F59D3" w14:textId="77777777" w:rsidR="00343101" w:rsidRPr="00B07C60" w:rsidRDefault="006F75C3" w:rsidP="00F365FA">
      <w:pPr>
        <w:jc w:val="both"/>
      </w:pPr>
      <w:bookmarkStart w:id="1" w:name="bookmark1"/>
      <w:r w:rsidRPr="00B07C60">
        <w:rPr>
          <w:b/>
          <w:bCs/>
        </w:rPr>
        <w:br/>
      </w:r>
      <w:r w:rsidR="00343101" w:rsidRPr="00B07C60">
        <w:rPr>
          <w:b/>
          <w:bCs/>
        </w:rPr>
        <w:t>Specifické výchovné cíle školní družin</w:t>
      </w:r>
      <w:bookmarkEnd w:id="1"/>
      <w:r w:rsidR="00343101" w:rsidRPr="00B07C60">
        <w:rPr>
          <w:b/>
          <w:bCs/>
        </w:rPr>
        <w:t>y při ZŠ Litomyšl, Zámecká 496</w:t>
      </w:r>
    </w:p>
    <w:p w14:paraId="6135C925" w14:textId="77777777" w:rsidR="00343101" w:rsidRPr="00B07C60" w:rsidRDefault="00343101" w:rsidP="00916412">
      <w:pPr>
        <w:numPr>
          <w:ilvl w:val="0"/>
          <w:numId w:val="11"/>
        </w:numPr>
        <w:jc w:val="both"/>
      </w:pPr>
      <w:r w:rsidRPr="00B07C60">
        <w:t>rozvoj osobnosti každého žáka s ohledem na jeho nadání, potřeby, zájmy a schopnosti</w:t>
      </w:r>
    </w:p>
    <w:p w14:paraId="677273F2" w14:textId="77777777" w:rsidR="00343101" w:rsidRPr="00B07C60" w:rsidRDefault="008C22A4" w:rsidP="00916412">
      <w:pPr>
        <w:numPr>
          <w:ilvl w:val="0"/>
          <w:numId w:val="11"/>
        </w:numPr>
        <w:jc w:val="both"/>
      </w:pPr>
      <w:r w:rsidRPr="00B07C60">
        <w:t>motivace</w:t>
      </w:r>
      <w:r w:rsidR="00343101" w:rsidRPr="00B07C60">
        <w:t xml:space="preserve"> k dobrovolnému přijetí činnosti</w:t>
      </w:r>
    </w:p>
    <w:p w14:paraId="2CD6ED26" w14:textId="77777777" w:rsidR="00343101" w:rsidRPr="00B07C60" w:rsidRDefault="008C22A4" w:rsidP="00916412">
      <w:pPr>
        <w:numPr>
          <w:ilvl w:val="0"/>
          <w:numId w:val="11"/>
        </w:numPr>
        <w:jc w:val="both"/>
      </w:pPr>
      <w:r w:rsidRPr="00B07C60">
        <w:t>iniciativa žáků, nápaditost, kreativita a samostatnost,</w:t>
      </w:r>
      <w:r w:rsidR="00343101" w:rsidRPr="00B07C60">
        <w:t xml:space="preserve"> možnost spoluúčasti na volbě, tvorbě i hodnocení programu</w:t>
      </w:r>
    </w:p>
    <w:p w14:paraId="4C54834D" w14:textId="77777777" w:rsidR="00343101" w:rsidRPr="00B07C60" w:rsidRDefault="008C22A4" w:rsidP="00916412">
      <w:pPr>
        <w:numPr>
          <w:ilvl w:val="0"/>
          <w:numId w:val="11"/>
        </w:numPr>
        <w:jc w:val="both"/>
      </w:pPr>
      <w:r w:rsidRPr="00B07C60">
        <w:lastRenderedPageBreak/>
        <w:t>hodnocení snahy</w:t>
      </w:r>
      <w:r w:rsidR="00343101" w:rsidRPr="00B07C60">
        <w:t xml:space="preserve"> a výsledk</w:t>
      </w:r>
      <w:r w:rsidRPr="00B07C60">
        <w:t>ů</w:t>
      </w:r>
      <w:r w:rsidR="00343101" w:rsidRPr="00B07C60">
        <w:t xml:space="preserve"> činnosti žáka s ohledem na jeho m</w:t>
      </w:r>
      <w:r w:rsidRPr="00B07C60">
        <w:t>ožnosti a předpoklady</w:t>
      </w:r>
    </w:p>
    <w:p w14:paraId="613DF929" w14:textId="77777777" w:rsidR="00343101" w:rsidRPr="00B07C60" w:rsidRDefault="00E92036" w:rsidP="00916412">
      <w:pPr>
        <w:numPr>
          <w:ilvl w:val="0"/>
          <w:numId w:val="11"/>
        </w:numPr>
        <w:jc w:val="both"/>
      </w:pPr>
      <w:r w:rsidRPr="00B07C60">
        <w:t>regenerace</w:t>
      </w:r>
      <w:r w:rsidR="00343101" w:rsidRPr="00B07C60">
        <w:t xml:space="preserve"> dušev</w:t>
      </w:r>
      <w:r w:rsidRPr="00B07C60">
        <w:t>níc</w:t>
      </w:r>
      <w:r w:rsidR="00D15574" w:rsidRPr="00B07C60">
        <w:t>h i fyzických sil, respektování</w:t>
      </w:r>
      <w:r w:rsidR="00343101" w:rsidRPr="00B07C60">
        <w:t xml:space="preserve"> individuální</w:t>
      </w:r>
      <w:r w:rsidRPr="00B07C60">
        <w:t>ch zájmů a potřeb</w:t>
      </w:r>
      <w:r w:rsidR="00343101" w:rsidRPr="00B07C60">
        <w:t xml:space="preserve"> žáků</w:t>
      </w:r>
    </w:p>
    <w:p w14:paraId="218C9215" w14:textId="77777777" w:rsidR="00343101" w:rsidRPr="00B07C60" w:rsidRDefault="00343101" w:rsidP="00916412">
      <w:pPr>
        <w:numPr>
          <w:ilvl w:val="0"/>
          <w:numId w:val="11"/>
        </w:numPr>
        <w:jc w:val="both"/>
      </w:pPr>
      <w:r w:rsidRPr="00B07C60">
        <w:t>rozvoj pohyb</w:t>
      </w:r>
      <w:r w:rsidR="00E92036" w:rsidRPr="00B07C60">
        <w:t>ových schopností a zdokonalení pohybových dovedností</w:t>
      </w:r>
    </w:p>
    <w:p w14:paraId="28CCF098" w14:textId="77777777" w:rsidR="00343101" w:rsidRPr="00B07C60" w:rsidRDefault="00E92036" w:rsidP="00916412">
      <w:pPr>
        <w:numPr>
          <w:ilvl w:val="0"/>
          <w:numId w:val="11"/>
        </w:numPr>
        <w:jc w:val="both"/>
      </w:pPr>
      <w:r w:rsidRPr="00B07C60">
        <w:t xml:space="preserve">zařazování nových podnětů, které žáka obohacují </w:t>
      </w:r>
    </w:p>
    <w:p w14:paraId="5936BD33" w14:textId="77777777" w:rsidR="00343101" w:rsidRPr="00B07C60" w:rsidRDefault="00E92036" w:rsidP="00916412">
      <w:pPr>
        <w:numPr>
          <w:ilvl w:val="0"/>
          <w:numId w:val="11"/>
        </w:numPr>
        <w:jc w:val="both"/>
      </w:pPr>
      <w:r w:rsidRPr="00B07C60">
        <w:t>schopnost</w:t>
      </w:r>
      <w:r w:rsidR="00343101" w:rsidRPr="00B07C60">
        <w:t xml:space="preserve"> využívat získané poznatky a dovednosti v praxi při řešení problémů</w:t>
      </w:r>
    </w:p>
    <w:p w14:paraId="24054065" w14:textId="77777777" w:rsidR="00343101" w:rsidRPr="00B07C60" w:rsidRDefault="00E92036" w:rsidP="00916412">
      <w:pPr>
        <w:numPr>
          <w:ilvl w:val="0"/>
          <w:numId w:val="11"/>
        </w:numPr>
        <w:jc w:val="both"/>
      </w:pPr>
      <w:r w:rsidRPr="00B07C60">
        <w:t>podpora pozitivní představy</w:t>
      </w:r>
      <w:r w:rsidR="00343101" w:rsidRPr="00B07C60">
        <w:t xml:space="preserve"> o sobě i druhých, schopnost projevit empatii</w:t>
      </w:r>
    </w:p>
    <w:p w14:paraId="7884279F" w14:textId="77777777" w:rsidR="00343101" w:rsidRPr="00B07C60" w:rsidRDefault="00E92036" w:rsidP="00916412">
      <w:pPr>
        <w:numPr>
          <w:ilvl w:val="0"/>
          <w:numId w:val="11"/>
        </w:numPr>
        <w:jc w:val="both"/>
      </w:pPr>
      <w:r w:rsidRPr="00B07C60">
        <w:t>rozvoj</w:t>
      </w:r>
      <w:r w:rsidR="00343101" w:rsidRPr="00B07C60">
        <w:t xml:space="preserve"> schopnost</w:t>
      </w:r>
      <w:r w:rsidRPr="00B07C60">
        <w:t>í</w:t>
      </w:r>
      <w:r w:rsidR="00343101" w:rsidRPr="00B07C60">
        <w:t xml:space="preserve"> používat otevřenou komunikaci a spolupráci</w:t>
      </w:r>
    </w:p>
    <w:p w14:paraId="00F1032A" w14:textId="77777777" w:rsidR="00343101" w:rsidRPr="00B07C60" w:rsidRDefault="00E92036" w:rsidP="00916412">
      <w:pPr>
        <w:numPr>
          <w:ilvl w:val="0"/>
          <w:numId w:val="11"/>
        </w:numPr>
        <w:jc w:val="both"/>
      </w:pPr>
      <w:r w:rsidRPr="00B07C60">
        <w:t>citlivé vnímání prostředí i přírody</w:t>
      </w:r>
    </w:p>
    <w:p w14:paraId="3913143C" w14:textId="77777777" w:rsidR="00343101" w:rsidRPr="00B07C60" w:rsidRDefault="00E92036" w:rsidP="00916412">
      <w:pPr>
        <w:numPr>
          <w:ilvl w:val="0"/>
          <w:numId w:val="11"/>
        </w:numPr>
        <w:jc w:val="both"/>
        <w:rPr>
          <w:b/>
          <w:bCs/>
        </w:rPr>
      </w:pPr>
      <w:r w:rsidRPr="00B07C60">
        <w:t>podpora</w:t>
      </w:r>
      <w:r w:rsidR="00343101" w:rsidRPr="00B07C60">
        <w:t xml:space="preserve"> schopnost</w:t>
      </w:r>
      <w:r w:rsidRPr="00B07C60">
        <w:t>i</w:t>
      </w:r>
      <w:r w:rsidR="00343101" w:rsidRPr="00B07C60">
        <w:t xml:space="preserve"> chránit si své fyzické i duševní zdrav</w:t>
      </w:r>
      <w:bookmarkStart w:id="2" w:name="bookmark2"/>
      <w:r w:rsidR="00343101" w:rsidRPr="00B07C60">
        <w:t>í</w:t>
      </w:r>
    </w:p>
    <w:p w14:paraId="2BFC218F" w14:textId="77777777" w:rsidR="00343101" w:rsidRPr="00B07C60" w:rsidRDefault="00343101" w:rsidP="00343101">
      <w:pPr>
        <w:jc w:val="both"/>
        <w:rPr>
          <w:b/>
          <w:bCs/>
        </w:rPr>
      </w:pPr>
    </w:p>
    <w:p w14:paraId="02A02F23" w14:textId="77777777" w:rsidR="00343101" w:rsidRPr="00B07C60" w:rsidRDefault="00343101" w:rsidP="00F365FA">
      <w:pPr>
        <w:jc w:val="both"/>
      </w:pPr>
      <w:r w:rsidRPr="00B07C60">
        <w:rPr>
          <w:b/>
          <w:bCs/>
        </w:rPr>
        <w:t>Překážky v uskutečňování vytčených cílů</w:t>
      </w:r>
      <w:bookmarkEnd w:id="2"/>
    </w:p>
    <w:p w14:paraId="563D106E" w14:textId="77777777" w:rsidR="00343101" w:rsidRPr="00B07C60" w:rsidRDefault="00343101" w:rsidP="00916412">
      <w:pPr>
        <w:numPr>
          <w:ilvl w:val="0"/>
          <w:numId w:val="11"/>
        </w:numPr>
        <w:jc w:val="both"/>
      </w:pPr>
      <w:r w:rsidRPr="00B07C60">
        <w:t>časová rozdílnost nástupu žáků do ŠD po vyučování</w:t>
      </w:r>
    </w:p>
    <w:p w14:paraId="7FAC2713" w14:textId="77777777" w:rsidR="00343101" w:rsidRPr="00B07C60" w:rsidRDefault="00343101" w:rsidP="00916412">
      <w:pPr>
        <w:numPr>
          <w:ilvl w:val="0"/>
          <w:numId w:val="11"/>
        </w:numPr>
        <w:jc w:val="both"/>
      </w:pPr>
      <w:r w:rsidRPr="00B07C60">
        <w:t>žáci různých ročníků v jednotlivých odděleních</w:t>
      </w:r>
    </w:p>
    <w:p w14:paraId="0A63EFF4" w14:textId="77777777" w:rsidR="00343101" w:rsidRPr="00B07C60" w:rsidRDefault="00343101" w:rsidP="00916412">
      <w:pPr>
        <w:numPr>
          <w:ilvl w:val="0"/>
          <w:numId w:val="11"/>
        </w:numPr>
        <w:jc w:val="both"/>
      </w:pPr>
      <w:r w:rsidRPr="00B07C60">
        <w:t>kroužky zájmové činnosti</w:t>
      </w:r>
    </w:p>
    <w:p w14:paraId="36F9146B" w14:textId="77777777" w:rsidR="00343101" w:rsidRPr="00B07C60" w:rsidRDefault="00343101" w:rsidP="00916412">
      <w:pPr>
        <w:numPr>
          <w:ilvl w:val="0"/>
          <w:numId w:val="11"/>
        </w:numPr>
        <w:jc w:val="both"/>
      </w:pPr>
      <w:r w:rsidRPr="00B07C60">
        <w:t>spojování oddělení</w:t>
      </w:r>
    </w:p>
    <w:p w14:paraId="0C91303B" w14:textId="77777777" w:rsidR="00343101" w:rsidRPr="00B07C60" w:rsidRDefault="00343101" w:rsidP="00916412">
      <w:pPr>
        <w:numPr>
          <w:ilvl w:val="0"/>
          <w:numId w:val="11"/>
        </w:numPr>
        <w:jc w:val="both"/>
      </w:pPr>
      <w:r w:rsidRPr="00B07C60">
        <w:t>střídání přítomnosti žáků během jednotlivých činností</w:t>
      </w:r>
    </w:p>
    <w:p w14:paraId="38F3F55E" w14:textId="77777777" w:rsidR="00343101" w:rsidRPr="00B07C60" w:rsidRDefault="00343101" w:rsidP="00916412">
      <w:pPr>
        <w:numPr>
          <w:ilvl w:val="0"/>
          <w:numId w:val="11"/>
        </w:numPr>
        <w:jc w:val="both"/>
      </w:pPr>
      <w:r w:rsidRPr="00B07C60">
        <w:t>odchody žáků domů a osobní předávání žáků rodičům</w:t>
      </w:r>
    </w:p>
    <w:p w14:paraId="0218D7E4" w14:textId="77777777" w:rsidR="00343101" w:rsidRPr="00B07C60" w:rsidRDefault="00343101" w:rsidP="00916412">
      <w:pPr>
        <w:numPr>
          <w:ilvl w:val="0"/>
          <w:numId w:val="11"/>
        </w:numPr>
        <w:jc w:val="both"/>
      </w:pPr>
      <w:r w:rsidRPr="00B07C60">
        <w:t>časový prostor pro jednotlivé činnosti</w:t>
      </w:r>
    </w:p>
    <w:p w14:paraId="0E1EF6E9" w14:textId="77777777" w:rsidR="00343101" w:rsidRPr="00B07C60" w:rsidRDefault="00343101" w:rsidP="00916412">
      <w:pPr>
        <w:numPr>
          <w:ilvl w:val="0"/>
          <w:numId w:val="11"/>
        </w:numPr>
        <w:jc w:val="both"/>
      </w:pPr>
      <w:r w:rsidRPr="00B07C60">
        <w:t>zapomnětlivost žáků - hledání částí oděvů, pomůcek apod.</w:t>
      </w:r>
    </w:p>
    <w:p w14:paraId="54F2FB26" w14:textId="77777777" w:rsidR="007757A7" w:rsidRPr="00B07C60" w:rsidRDefault="007757A7" w:rsidP="00A26A3A">
      <w:pPr>
        <w:jc w:val="both"/>
        <w:rPr>
          <w:sz w:val="22"/>
          <w:szCs w:val="22"/>
        </w:rPr>
      </w:pPr>
    </w:p>
    <w:p w14:paraId="0899BB9F" w14:textId="77777777" w:rsidR="00343101" w:rsidRPr="00B07C60" w:rsidRDefault="003B175D" w:rsidP="00D15574">
      <w:pPr>
        <w:ind w:firstLine="709"/>
        <w:jc w:val="both"/>
        <w:rPr>
          <w:b/>
          <w:bCs/>
          <w:sz w:val="28"/>
          <w:szCs w:val="28"/>
        </w:rPr>
      </w:pPr>
      <w:r w:rsidRPr="00B07C60">
        <w:rPr>
          <w:b/>
          <w:bCs/>
          <w:sz w:val="28"/>
          <w:szCs w:val="28"/>
        </w:rPr>
        <w:t>XV.</w:t>
      </w:r>
      <w:r w:rsidR="00D15574" w:rsidRPr="00B07C60">
        <w:rPr>
          <w:b/>
          <w:bCs/>
          <w:sz w:val="28"/>
          <w:szCs w:val="28"/>
        </w:rPr>
        <w:t xml:space="preserve"> Rozvoj</w:t>
      </w:r>
      <w:r w:rsidR="00DD0202" w:rsidRPr="00B07C60">
        <w:rPr>
          <w:b/>
          <w:bCs/>
          <w:sz w:val="28"/>
          <w:szCs w:val="28"/>
        </w:rPr>
        <w:t xml:space="preserve"> klíčových kompetencí</w:t>
      </w:r>
    </w:p>
    <w:p w14:paraId="0CBF7BEF" w14:textId="77777777" w:rsidR="00343101" w:rsidRPr="00B07C60" w:rsidRDefault="00343101" w:rsidP="00711931">
      <w:pPr>
        <w:ind w:firstLine="708"/>
        <w:jc w:val="both"/>
        <w:rPr>
          <w:b/>
          <w:bCs/>
        </w:rPr>
      </w:pPr>
      <w:r w:rsidRPr="00B07C60">
        <w:rPr>
          <w:b/>
          <w:bCs/>
        </w:rPr>
        <w:t xml:space="preserve">Kompetence k učení </w:t>
      </w:r>
      <w:r w:rsidRPr="00B07C60">
        <w:t>- žák se učí s chutí, práci dokončuje, vybírá si vhodné způsoby k</w:t>
      </w:r>
      <w:r w:rsidR="00F9732E">
        <w:t> </w:t>
      </w:r>
      <w:r w:rsidRPr="00B07C60">
        <w:t>učení, reálně zhodnotí výsledky, pracuje samostatně - experimentuje a získané poznatky využívá v</w:t>
      </w:r>
      <w:r w:rsidR="00D15574" w:rsidRPr="00B07C60">
        <w:t> </w:t>
      </w:r>
      <w:r w:rsidRPr="00B07C60">
        <w:t>praxi</w:t>
      </w:r>
      <w:r w:rsidR="00D15574" w:rsidRPr="00B07C60">
        <w:t>.</w:t>
      </w:r>
    </w:p>
    <w:p w14:paraId="29024A01" w14:textId="77777777" w:rsidR="00343101" w:rsidRPr="00B07C60" w:rsidRDefault="00343101" w:rsidP="00343101">
      <w:pPr>
        <w:jc w:val="both"/>
        <w:rPr>
          <w:b/>
          <w:bCs/>
        </w:rPr>
      </w:pPr>
    </w:p>
    <w:p w14:paraId="57DDDB75" w14:textId="77777777" w:rsidR="00343101" w:rsidRPr="00B07C60" w:rsidRDefault="00343101" w:rsidP="00711931">
      <w:pPr>
        <w:ind w:firstLine="708"/>
        <w:jc w:val="both"/>
        <w:rPr>
          <w:b/>
          <w:bCs/>
        </w:rPr>
      </w:pPr>
      <w:r w:rsidRPr="00B07C60">
        <w:rPr>
          <w:b/>
          <w:bCs/>
        </w:rPr>
        <w:t xml:space="preserve">Kompetence k řešení problémů </w:t>
      </w:r>
      <w:r w:rsidRPr="00B07C60">
        <w:t>- žák si všímá, co se děje, hledá problémy a chce je řešit (hledá různé způsoby řešení). Žák si dokáže svůj postup zdůvodnit, uvědomuje si zodpovědnost za své rozhodnutí</w:t>
      </w:r>
      <w:r w:rsidR="00D15574" w:rsidRPr="00B07C60">
        <w:t>.</w:t>
      </w:r>
    </w:p>
    <w:p w14:paraId="75390233" w14:textId="77777777" w:rsidR="00343101" w:rsidRPr="00B07C60" w:rsidRDefault="00343101" w:rsidP="00343101">
      <w:pPr>
        <w:jc w:val="both"/>
        <w:rPr>
          <w:b/>
          <w:bCs/>
        </w:rPr>
      </w:pPr>
    </w:p>
    <w:p w14:paraId="2716518B" w14:textId="77777777" w:rsidR="00343101" w:rsidRPr="00B07C60" w:rsidRDefault="00343101" w:rsidP="00711931">
      <w:pPr>
        <w:ind w:firstLine="708"/>
        <w:jc w:val="both"/>
        <w:rPr>
          <w:b/>
          <w:bCs/>
        </w:rPr>
      </w:pPr>
      <w:r w:rsidRPr="00B07C60">
        <w:rPr>
          <w:b/>
          <w:bCs/>
        </w:rPr>
        <w:t xml:space="preserve">Kompetence komunikativní </w:t>
      </w:r>
      <w:r w:rsidRPr="00B07C60">
        <w:t>- žák zdokonaluje schopnost formulovat své myšlenky, komunikuje se všemi přiměřeným způsobem, dokáže vyjadřovat své postoje. Žák využívá různé informační zdroje</w:t>
      </w:r>
      <w:r w:rsidR="00D15574" w:rsidRPr="00B07C60">
        <w:t>.</w:t>
      </w:r>
    </w:p>
    <w:p w14:paraId="1E431472" w14:textId="77777777" w:rsidR="00343101" w:rsidRPr="00B07C60" w:rsidRDefault="00343101" w:rsidP="00343101">
      <w:pPr>
        <w:jc w:val="both"/>
        <w:rPr>
          <w:b/>
          <w:bCs/>
        </w:rPr>
      </w:pPr>
    </w:p>
    <w:p w14:paraId="0E740FD1" w14:textId="77777777" w:rsidR="00343101" w:rsidRPr="00B07C60" w:rsidRDefault="00343101" w:rsidP="00711931">
      <w:pPr>
        <w:ind w:firstLine="708"/>
        <w:jc w:val="both"/>
        <w:rPr>
          <w:b/>
          <w:bCs/>
        </w:rPr>
      </w:pPr>
      <w:r w:rsidRPr="00B07C60">
        <w:rPr>
          <w:b/>
          <w:bCs/>
        </w:rPr>
        <w:t xml:space="preserve">Kompetence sociální a personální </w:t>
      </w:r>
      <w:r w:rsidRPr="00B07C60">
        <w:t>- žák se učí plánovat, dokáže odhadnout rizika svých nápadů, samostatně rozhoduje o svých činnostech, odpovídá za svoji činnost, projevuje citlivost, empatii, rozpoznává vhodné a nevhodné chování, podílí se na příznivé atmosféře ve skupině, dokáže se prosadit i podřídit, je schopen respektovat druhého, vytváří si představu o sobě samém, ovládá své jednání</w:t>
      </w:r>
      <w:r w:rsidR="00D15574" w:rsidRPr="00B07C60">
        <w:t>.</w:t>
      </w:r>
    </w:p>
    <w:p w14:paraId="158F7376" w14:textId="77777777" w:rsidR="00343101" w:rsidRPr="00B07C60" w:rsidRDefault="00343101" w:rsidP="00343101">
      <w:pPr>
        <w:jc w:val="both"/>
        <w:rPr>
          <w:b/>
          <w:bCs/>
        </w:rPr>
      </w:pPr>
    </w:p>
    <w:p w14:paraId="3B4D21A0" w14:textId="77777777" w:rsidR="00343101" w:rsidRPr="00B07C60" w:rsidRDefault="00343101" w:rsidP="00711931">
      <w:pPr>
        <w:ind w:firstLine="708"/>
        <w:jc w:val="both"/>
        <w:rPr>
          <w:b/>
          <w:bCs/>
        </w:rPr>
      </w:pPr>
      <w:r w:rsidRPr="00B07C60">
        <w:rPr>
          <w:b/>
          <w:bCs/>
        </w:rPr>
        <w:t xml:space="preserve">Kompetence občanské </w:t>
      </w:r>
      <w:r w:rsidRPr="00B07C60">
        <w:t>- žák si uvědomuje svá práva i povinnosti, vnímá nespravedlnost, agresivitu, šikanu (dovede ji rozpoznat), dbá na své zdraví, uznává národní i cizí hodnoty, respektuje a chrání tradice, projevuje pozitivní postoj k životnímu prostředí</w:t>
      </w:r>
      <w:r w:rsidR="00D15574" w:rsidRPr="00B07C60">
        <w:t>.</w:t>
      </w:r>
    </w:p>
    <w:p w14:paraId="190FD3F7" w14:textId="77777777" w:rsidR="00343101" w:rsidRPr="00B07C60" w:rsidRDefault="00343101" w:rsidP="00343101">
      <w:pPr>
        <w:jc w:val="both"/>
        <w:rPr>
          <w:sz w:val="22"/>
          <w:szCs w:val="22"/>
        </w:rPr>
      </w:pPr>
    </w:p>
    <w:p w14:paraId="0F43603C" w14:textId="77777777" w:rsidR="00343101" w:rsidRPr="00B07C60" w:rsidRDefault="003B175D" w:rsidP="00D15574">
      <w:pPr>
        <w:ind w:firstLine="709"/>
        <w:jc w:val="both"/>
        <w:rPr>
          <w:b/>
          <w:bCs/>
          <w:i/>
          <w:sz w:val="28"/>
          <w:szCs w:val="28"/>
        </w:rPr>
      </w:pPr>
      <w:bookmarkStart w:id="3" w:name="bookmark3"/>
      <w:r w:rsidRPr="00B07C60">
        <w:rPr>
          <w:b/>
          <w:bCs/>
          <w:sz w:val="28"/>
          <w:szCs w:val="28"/>
        </w:rPr>
        <w:t>XVI. Formy</w:t>
      </w:r>
      <w:r w:rsidR="00343101" w:rsidRPr="00B07C60">
        <w:rPr>
          <w:b/>
          <w:bCs/>
          <w:sz w:val="28"/>
          <w:szCs w:val="28"/>
        </w:rPr>
        <w:t xml:space="preserve"> výchovně vzdělávací činnosti</w:t>
      </w:r>
    </w:p>
    <w:bookmarkEnd w:id="3"/>
    <w:p w14:paraId="26CF8570" w14:textId="77777777" w:rsidR="00343101" w:rsidRPr="00B07C60" w:rsidRDefault="00DD0202" w:rsidP="00916412">
      <w:pPr>
        <w:numPr>
          <w:ilvl w:val="0"/>
          <w:numId w:val="12"/>
        </w:numPr>
        <w:jc w:val="both"/>
        <w:rPr>
          <w:bCs/>
        </w:rPr>
      </w:pPr>
      <w:r w:rsidRPr="00B07C60">
        <w:rPr>
          <w:bCs/>
        </w:rPr>
        <w:t>č</w:t>
      </w:r>
      <w:r w:rsidR="00343101" w:rsidRPr="00B07C60">
        <w:rPr>
          <w:bCs/>
        </w:rPr>
        <w:t xml:space="preserve">innosti pravidelné - </w:t>
      </w:r>
      <w:r w:rsidR="00343101" w:rsidRPr="00B07C60">
        <w:t>týdenní skladba zaměstnání a zájmové kroužky</w:t>
      </w:r>
    </w:p>
    <w:p w14:paraId="023ED08A" w14:textId="77777777" w:rsidR="00343101" w:rsidRPr="00A178A2" w:rsidRDefault="00DD0202" w:rsidP="00916412">
      <w:pPr>
        <w:numPr>
          <w:ilvl w:val="0"/>
          <w:numId w:val="12"/>
        </w:numPr>
        <w:jc w:val="both"/>
        <w:rPr>
          <w:bCs/>
          <w:color w:val="000000"/>
        </w:rPr>
      </w:pPr>
      <w:r w:rsidRPr="00B07C60">
        <w:rPr>
          <w:bCs/>
        </w:rPr>
        <w:t>č</w:t>
      </w:r>
      <w:r w:rsidR="00343101" w:rsidRPr="00B07C60">
        <w:rPr>
          <w:bCs/>
        </w:rPr>
        <w:t xml:space="preserve">innosti příležitostné </w:t>
      </w:r>
      <w:r w:rsidR="00343101" w:rsidRPr="00B07C60">
        <w:t>- akce ŠD pro více oddělení (</w:t>
      </w:r>
      <w:r w:rsidR="00343101" w:rsidRPr="00A178A2">
        <w:rPr>
          <w:color w:val="000000"/>
        </w:rPr>
        <w:t xml:space="preserve">soutěže, </w:t>
      </w:r>
      <w:r w:rsidR="00E612E2" w:rsidRPr="00A178A2">
        <w:rPr>
          <w:color w:val="000000"/>
        </w:rPr>
        <w:t xml:space="preserve">kino, </w:t>
      </w:r>
      <w:r w:rsidR="00343101" w:rsidRPr="00A178A2">
        <w:rPr>
          <w:color w:val="000000"/>
        </w:rPr>
        <w:t xml:space="preserve">divadla, </w:t>
      </w:r>
      <w:r w:rsidR="00E612E2" w:rsidRPr="00A178A2">
        <w:rPr>
          <w:color w:val="000000"/>
        </w:rPr>
        <w:t xml:space="preserve">muzeum, </w:t>
      </w:r>
      <w:r w:rsidR="00343101" w:rsidRPr="00A178A2">
        <w:rPr>
          <w:color w:val="000000"/>
        </w:rPr>
        <w:t>karneval, besedy apod.)</w:t>
      </w:r>
    </w:p>
    <w:p w14:paraId="3ED2F01C" w14:textId="77777777" w:rsidR="00343101" w:rsidRPr="00B07C60" w:rsidRDefault="00DD0202" w:rsidP="00916412">
      <w:pPr>
        <w:numPr>
          <w:ilvl w:val="0"/>
          <w:numId w:val="12"/>
        </w:numPr>
        <w:jc w:val="both"/>
      </w:pPr>
      <w:r w:rsidRPr="00B07C60">
        <w:rPr>
          <w:bCs/>
        </w:rPr>
        <w:t>s</w:t>
      </w:r>
      <w:r w:rsidR="00343101" w:rsidRPr="00B07C60">
        <w:rPr>
          <w:bCs/>
        </w:rPr>
        <w:t xml:space="preserve">pontánní činnosti </w:t>
      </w:r>
      <w:r w:rsidR="00343101" w:rsidRPr="00B07C60">
        <w:t>- volné hry, ranní družina, spontánní pohyb venku, průběžné činnosti - rozhovory apod.</w:t>
      </w:r>
    </w:p>
    <w:p w14:paraId="3D5241EF" w14:textId="77777777" w:rsidR="00343101" w:rsidRPr="00B07C60" w:rsidRDefault="00343101" w:rsidP="00343101">
      <w:pPr>
        <w:jc w:val="both"/>
        <w:rPr>
          <w:b/>
          <w:bCs/>
        </w:rPr>
      </w:pPr>
    </w:p>
    <w:p w14:paraId="17B83D8D" w14:textId="77777777" w:rsidR="00343101" w:rsidRPr="00B07C60" w:rsidRDefault="00343101" w:rsidP="00D15574">
      <w:pPr>
        <w:jc w:val="both"/>
        <w:rPr>
          <w:u w:val="single"/>
        </w:rPr>
      </w:pPr>
      <w:r w:rsidRPr="00B07C60">
        <w:rPr>
          <w:bCs/>
          <w:u w:val="single"/>
        </w:rPr>
        <w:t>Při všech činnostech využíváme zejména:</w:t>
      </w:r>
    </w:p>
    <w:p w14:paraId="121E07E4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přirozené poznávání rozmanitosti světa přírody, kultury i techniky</w:t>
      </w:r>
    </w:p>
    <w:p w14:paraId="25217C1D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lastRenderedPageBreak/>
        <w:t>záměrné pozorování objektů, jevů a dějů z nejbližšího okolí</w:t>
      </w:r>
    </w:p>
    <w:p w14:paraId="10A3268D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manipulace s různými materiály a surovinami</w:t>
      </w:r>
    </w:p>
    <w:p w14:paraId="5E0AA3AC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řešení přirozených a modelových situací</w:t>
      </w:r>
    </w:p>
    <w:p w14:paraId="5935DD04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pozorování stavu životního prostředí, jeho vlivu na život, poznávání ekosystémů</w:t>
      </w:r>
    </w:p>
    <w:p w14:paraId="026CD300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pěstitelské a pracovní činnosti, péče o školní prostředí</w:t>
      </w:r>
    </w:p>
    <w:p w14:paraId="23E753BC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práce s literárními texty</w:t>
      </w:r>
    </w:p>
    <w:p w14:paraId="7C8417A1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seznamování s kulturou místa a prostředí</w:t>
      </w:r>
    </w:p>
    <w:p w14:paraId="728B8581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poučení o možných nebezpečných vlivech prostředí a způsobech jak se chránit</w:t>
      </w:r>
    </w:p>
    <w:p w14:paraId="6D8D962E" w14:textId="77777777" w:rsidR="00343101" w:rsidRPr="00B07C60" w:rsidRDefault="00343101" w:rsidP="00343101">
      <w:pPr>
        <w:jc w:val="both"/>
        <w:rPr>
          <w:sz w:val="22"/>
          <w:szCs w:val="22"/>
        </w:rPr>
      </w:pPr>
    </w:p>
    <w:p w14:paraId="6BC74756" w14:textId="77777777" w:rsidR="007757A7" w:rsidRPr="00B07C60" w:rsidRDefault="003B175D" w:rsidP="00711931">
      <w:pPr>
        <w:ind w:firstLine="709"/>
        <w:jc w:val="both"/>
        <w:rPr>
          <w:b/>
          <w:sz w:val="28"/>
          <w:szCs w:val="28"/>
        </w:rPr>
      </w:pPr>
      <w:r w:rsidRPr="00B07C60">
        <w:rPr>
          <w:b/>
          <w:bCs/>
          <w:sz w:val="28"/>
          <w:szCs w:val="28"/>
        </w:rPr>
        <w:t xml:space="preserve">XVII. </w:t>
      </w:r>
      <w:r w:rsidR="00343101" w:rsidRPr="00B07C60">
        <w:rPr>
          <w:b/>
          <w:bCs/>
          <w:sz w:val="28"/>
          <w:szCs w:val="28"/>
        </w:rPr>
        <w:t xml:space="preserve">Obsah </w:t>
      </w:r>
      <w:r w:rsidRPr="00B07C60">
        <w:rPr>
          <w:b/>
          <w:bCs/>
          <w:sz w:val="28"/>
          <w:szCs w:val="28"/>
        </w:rPr>
        <w:t>výchovně vzdělávací činnosti</w:t>
      </w:r>
      <w:r w:rsidR="00343101" w:rsidRPr="00B07C60">
        <w:rPr>
          <w:b/>
          <w:bCs/>
          <w:sz w:val="28"/>
          <w:szCs w:val="28"/>
        </w:rPr>
        <w:t xml:space="preserve"> </w:t>
      </w:r>
    </w:p>
    <w:p w14:paraId="5708AC58" w14:textId="77777777" w:rsidR="00343101" w:rsidRPr="00B07C60" w:rsidRDefault="00343101" w:rsidP="00D15574">
      <w:pPr>
        <w:jc w:val="both"/>
        <w:rPr>
          <w:b/>
          <w:u w:val="single"/>
        </w:rPr>
      </w:pPr>
      <w:r w:rsidRPr="00B07C60">
        <w:rPr>
          <w:b/>
          <w:u w:val="single"/>
        </w:rPr>
        <w:t>Jazyk a jazyková komunikace</w:t>
      </w:r>
    </w:p>
    <w:p w14:paraId="02C8A0C9" w14:textId="77777777" w:rsidR="00343101" w:rsidRPr="00B07C60" w:rsidRDefault="00343101" w:rsidP="00D15574">
      <w:pPr>
        <w:jc w:val="both"/>
      </w:pPr>
      <w:r w:rsidRPr="00B07C60">
        <w:rPr>
          <w:b/>
        </w:rPr>
        <w:t>Vzdělávací obsah:</w:t>
      </w:r>
    </w:p>
    <w:p w14:paraId="65CCF950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rozvoj řečových schopností a jazykových dovedností</w:t>
      </w:r>
    </w:p>
    <w:p w14:paraId="0385580C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rozvoj komunikativních dovedností</w:t>
      </w:r>
    </w:p>
    <w:p w14:paraId="2D8F70A5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rytmické hry, hry se slovy a písmeny, hádanky</w:t>
      </w:r>
    </w:p>
    <w:p w14:paraId="72E12AD4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společné diskuze, řízené i volné rozhovory, komentování zážitků</w:t>
      </w:r>
    </w:p>
    <w:p w14:paraId="4334EC65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vyřizování vzkazů a zpráv</w:t>
      </w:r>
    </w:p>
    <w:p w14:paraId="605DAF63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samostatný slovní projev na dané téma</w:t>
      </w:r>
    </w:p>
    <w:p w14:paraId="051E5ADC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poslech a reprodukce pohádek a příběhů</w:t>
      </w:r>
    </w:p>
    <w:p w14:paraId="789060FE" w14:textId="77777777" w:rsidR="00343101" w:rsidRPr="00B07C60" w:rsidRDefault="00343101" w:rsidP="00916412">
      <w:pPr>
        <w:numPr>
          <w:ilvl w:val="0"/>
          <w:numId w:val="12"/>
        </w:numPr>
        <w:jc w:val="both"/>
        <w:rPr>
          <w:b/>
          <w:bCs/>
        </w:rPr>
      </w:pPr>
      <w:r w:rsidRPr="00B07C60">
        <w:t>přednes, dramatizace, zpěv</w:t>
      </w:r>
    </w:p>
    <w:p w14:paraId="55E5DD85" w14:textId="77777777" w:rsidR="00343101" w:rsidRPr="00B07C60" w:rsidRDefault="00343101" w:rsidP="00343101">
      <w:pPr>
        <w:jc w:val="both"/>
        <w:rPr>
          <w:b/>
          <w:bCs/>
        </w:rPr>
      </w:pPr>
    </w:p>
    <w:p w14:paraId="6E700ADC" w14:textId="77777777" w:rsidR="00343101" w:rsidRPr="00B07C60" w:rsidRDefault="00267FE7" w:rsidP="009E1E99">
      <w:pPr>
        <w:jc w:val="both"/>
        <w:rPr>
          <w:b/>
          <w:bCs/>
        </w:rPr>
      </w:pPr>
      <w:r w:rsidRPr="00B07C60">
        <w:rPr>
          <w:b/>
          <w:bCs/>
        </w:rPr>
        <w:t>V</w:t>
      </w:r>
      <w:r w:rsidR="00343101" w:rsidRPr="00B07C60">
        <w:rPr>
          <w:b/>
          <w:bCs/>
        </w:rPr>
        <w:t>ýstupy:</w:t>
      </w:r>
    </w:p>
    <w:p w14:paraId="5B5D8811" w14:textId="77777777" w:rsidR="00343101" w:rsidRPr="00B07C60" w:rsidRDefault="00343101" w:rsidP="009E1E99">
      <w:pPr>
        <w:jc w:val="both"/>
        <w:rPr>
          <w:b/>
        </w:rPr>
      </w:pPr>
      <w:r w:rsidRPr="00B07C60">
        <w:rPr>
          <w:b/>
          <w:bCs/>
        </w:rPr>
        <w:t>Žák:</w:t>
      </w:r>
    </w:p>
    <w:p w14:paraId="2E39CE9E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čte a přednáší zpaměti literární texty přiměřené svému věku</w:t>
      </w:r>
    </w:p>
    <w:p w14:paraId="7AB84016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reprodukuje přečtený text</w:t>
      </w:r>
    </w:p>
    <w:p w14:paraId="097F9125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rozlišuje vyjadřování v próze a ve verších</w:t>
      </w:r>
    </w:p>
    <w:p w14:paraId="7DEFE35F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odlišuje pohádku, rozpočitadlo, hádanku a další literární útvary</w:t>
      </w:r>
    </w:p>
    <w:p w14:paraId="76F2B6C8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rozlišuje pojmy spisovatel, ilustrace, básník, divadelní představení, herec, režisér</w:t>
      </w:r>
    </w:p>
    <w:p w14:paraId="585B1FD9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vyjadřuje samostatně myšlenky, nápady, pocity</w:t>
      </w:r>
    </w:p>
    <w:p w14:paraId="3AE1B826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formuje vhodně otázky</w:t>
      </w:r>
    </w:p>
    <w:p w14:paraId="00626E5D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učí se nová slova a aktivně je používá</w:t>
      </w:r>
    </w:p>
    <w:p w14:paraId="5B30901E" w14:textId="77777777" w:rsidR="00343101" w:rsidRPr="00B07C60" w:rsidRDefault="00343101" w:rsidP="00916412">
      <w:pPr>
        <w:numPr>
          <w:ilvl w:val="0"/>
          <w:numId w:val="12"/>
        </w:numPr>
        <w:jc w:val="both"/>
        <w:rPr>
          <w:b/>
          <w:bCs/>
        </w:rPr>
      </w:pPr>
      <w:r w:rsidRPr="00B07C60">
        <w:t>chápe slovní vtip a humor</w:t>
      </w:r>
    </w:p>
    <w:p w14:paraId="7115C0CA" w14:textId="77777777" w:rsidR="00711931" w:rsidRPr="00B07C60" w:rsidRDefault="00711931" w:rsidP="009E1E99">
      <w:pPr>
        <w:jc w:val="both"/>
        <w:rPr>
          <w:b/>
          <w:bCs/>
        </w:rPr>
      </w:pPr>
    </w:p>
    <w:p w14:paraId="6A91F134" w14:textId="77777777" w:rsidR="00343101" w:rsidRPr="00B07C60" w:rsidRDefault="00343101" w:rsidP="009E1E99">
      <w:pPr>
        <w:jc w:val="both"/>
      </w:pPr>
      <w:r w:rsidRPr="00B07C60">
        <w:rPr>
          <w:b/>
          <w:bCs/>
        </w:rPr>
        <w:t>Rizika:</w:t>
      </w:r>
    </w:p>
    <w:p w14:paraId="7BDF406A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komunikativně chudé prostředí</w:t>
      </w:r>
    </w:p>
    <w:p w14:paraId="3EB70B42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málo příležitostí k samostatným řečovým projevům</w:t>
      </w:r>
    </w:p>
    <w:p w14:paraId="0F37BA6C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špatný jazykový vzor</w:t>
      </w:r>
    </w:p>
    <w:p w14:paraId="67F773BC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vytváření komunikativních zábran (nucení do hovoru…)</w:t>
      </w:r>
    </w:p>
    <w:p w14:paraId="1B1FDD79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nabídka nevhodných programů (PC i TV)</w:t>
      </w:r>
    </w:p>
    <w:p w14:paraId="30802D32" w14:textId="77777777" w:rsidR="007757A7" w:rsidRPr="00B07C60" w:rsidRDefault="00343101" w:rsidP="00916412">
      <w:pPr>
        <w:numPr>
          <w:ilvl w:val="0"/>
          <w:numId w:val="12"/>
        </w:numPr>
        <w:jc w:val="both"/>
      </w:pPr>
      <w:r w:rsidRPr="00B07C60">
        <w:t>omezený přístup ke knihám</w:t>
      </w:r>
    </w:p>
    <w:p w14:paraId="4052A085" w14:textId="77777777" w:rsidR="007757A7" w:rsidRPr="00B07C60" w:rsidRDefault="007757A7" w:rsidP="007757A7">
      <w:pPr>
        <w:jc w:val="both"/>
        <w:rPr>
          <w:sz w:val="22"/>
          <w:szCs w:val="22"/>
        </w:rPr>
      </w:pPr>
    </w:p>
    <w:p w14:paraId="3CE4E17D" w14:textId="77777777" w:rsidR="00343101" w:rsidRPr="00B07C60" w:rsidRDefault="00343101" w:rsidP="007757A7">
      <w:pPr>
        <w:jc w:val="both"/>
        <w:rPr>
          <w:u w:val="single"/>
        </w:rPr>
      </w:pPr>
      <w:r w:rsidRPr="00B07C60">
        <w:rPr>
          <w:b/>
          <w:u w:val="single"/>
        </w:rPr>
        <w:t>Matematika a její aplikace</w:t>
      </w:r>
    </w:p>
    <w:p w14:paraId="33AB43B7" w14:textId="77777777" w:rsidR="00343101" w:rsidRPr="00B07C60" w:rsidRDefault="00343101" w:rsidP="009E1E99">
      <w:pPr>
        <w:jc w:val="both"/>
      </w:pPr>
      <w:r w:rsidRPr="00B07C60">
        <w:rPr>
          <w:b/>
        </w:rPr>
        <w:t>Vzdělávací obsah:</w:t>
      </w:r>
    </w:p>
    <w:p w14:paraId="4C518C03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orientace žáka v prostoru a čase, pochopení základních matematických vztahů</w:t>
      </w:r>
    </w:p>
    <w:p w14:paraId="6F752255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osvojování matematického učiva formou her</w:t>
      </w:r>
    </w:p>
    <w:p w14:paraId="7BB30F83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rozvoj prostorové představivosti a tvořivosti</w:t>
      </w:r>
    </w:p>
    <w:p w14:paraId="1F66FF84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používaní měrných jednotek</w:t>
      </w:r>
    </w:p>
    <w:p w14:paraId="4D652639" w14:textId="77777777" w:rsidR="00343101" w:rsidRPr="00B07C60" w:rsidRDefault="00343101" w:rsidP="00343101">
      <w:pPr>
        <w:jc w:val="both"/>
      </w:pPr>
    </w:p>
    <w:p w14:paraId="3C78262F" w14:textId="77777777" w:rsidR="00343101" w:rsidRPr="00B07C60" w:rsidRDefault="00D04313" w:rsidP="009E1E99">
      <w:pPr>
        <w:jc w:val="both"/>
        <w:rPr>
          <w:b/>
        </w:rPr>
      </w:pPr>
      <w:r w:rsidRPr="00B07C60">
        <w:rPr>
          <w:b/>
        </w:rPr>
        <w:t>V</w:t>
      </w:r>
      <w:r w:rsidR="00343101" w:rsidRPr="00B07C60">
        <w:rPr>
          <w:b/>
        </w:rPr>
        <w:t>ýstupy:</w:t>
      </w:r>
    </w:p>
    <w:p w14:paraId="685DABDE" w14:textId="77777777" w:rsidR="00343101" w:rsidRPr="00B07C60" w:rsidRDefault="00343101" w:rsidP="009E1E99">
      <w:pPr>
        <w:jc w:val="both"/>
        <w:rPr>
          <w:b/>
        </w:rPr>
      </w:pPr>
      <w:r w:rsidRPr="00B07C60">
        <w:rPr>
          <w:b/>
        </w:rPr>
        <w:t>Žák:</w:t>
      </w:r>
    </w:p>
    <w:p w14:paraId="6C9758D5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rozlišuje polohu, velikost a uspořádání věcí v prostoru a čase</w:t>
      </w:r>
    </w:p>
    <w:p w14:paraId="0537E6E2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orientuje se v časové a dějové posloupnosti</w:t>
      </w:r>
    </w:p>
    <w:p w14:paraId="4CA1172F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lastRenderedPageBreak/>
        <w:t>používá délkové, hmotnostní a časové jednotky</w:t>
      </w:r>
    </w:p>
    <w:p w14:paraId="5B0350EC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rozlišuje plošné a geometrické tvary, umí je využít</w:t>
      </w:r>
    </w:p>
    <w:p w14:paraId="29444853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uskuteční malý nákup</w:t>
      </w:r>
    </w:p>
    <w:p w14:paraId="3B9762C8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zvládne zaplatit si obědy</w:t>
      </w:r>
    </w:p>
    <w:p w14:paraId="39B56933" w14:textId="77777777" w:rsidR="00343101" w:rsidRPr="00B07C60" w:rsidRDefault="00343101" w:rsidP="00343101">
      <w:pPr>
        <w:jc w:val="both"/>
      </w:pPr>
    </w:p>
    <w:p w14:paraId="7F919B7F" w14:textId="77777777" w:rsidR="00343101" w:rsidRPr="00B07C60" w:rsidRDefault="00343101" w:rsidP="009E1E99">
      <w:pPr>
        <w:jc w:val="both"/>
      </w:pPr>
      <w:r w:rsidRPr="00B07C60">
        <w:rPr>
          <w:b/>
        </w:rPr>
        <w:t>Rizika:</w:t>
      </w:r>
    </w:p>
    <w:p w14:paraId="10074C67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malá vyjadřovací schopnost</w:t>
      </w:r>
    </w:p>
    <w:p w14:paraId="030AC93D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problémy porozumění</w:t>
      </w:r>
    </w:p>
    <w:p w14:paraId="4FD6D704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nezvládnutí základních početních úkonů</w:t>
      </w:r>
    </w:p>
    <w:p w14:paraId="00039498" w14:textId="77777777" w:rsidR="00343101" w:rsidRPr="00B07C60" w:rsidRDefault="00343101" w:rsidP="00916412">
      <w:pPr>
        <w:numPr>
          <w:ilvl w:val="0"/>
          <w:numId w:val="12"/>
        </w:numPr>
        <w:jc w:val="both"/>
      </w:pPr>
      <w:r w:rsidRPr="00B07C60">
        <w:t>nepozornost, nesoustředěnost</w:t>
      </w:r>
    </w:p>
    <w:p w14:paraId="2468310F" w14:textId="77777777" w:rsidR="00FE7D66" w:rsidRPr="00B07C60" w:rsidRDefault="00FE7D66" w:rsidP="00343101">
      <w:pPr>
        <w:jc w:val="both"/>
        <w:rPr>
          <w:b/>
        </w:rPr>
      </w:pPr>
    </w:p>
    <w:p w14:paraId="4C2EDBE0" w14:textId="77777777" w:rsidR="00343101" w:rsidRPr="00B07C60" w:rsidRDefault="00343101" w:rsidP="007757A7">
      <w:pPr>
        <w:jc w:val="both"/>
        <w:rPr>
          <w:b/>
          <w:u w:val="single"/>
        </w:rPr>
      </w:pPr>
      <w:r w:rsidRPr="00B07C60">
        <w:rPr>
          <w:b/>
          <w:u w:val="single"/>
        </w:rPr>
        <w:t>Člověk a jeho svět</w:t>
      </w:r>
    </w:p>
    <w:p w14:paraId="3CB5F65B" w14:textId="77777777" w:rsidR="00343101" w:rsidRPr="00B07C60" w:rsidRDefault="00343101" w:rsidP="009E1E99">
      <w:pPr>
        <w:jc w:val="both"/>
      </w:pPr>
      <w:r w:rsidRPr="00B07C60">
        <w:rPr>
          <w:b/>
        </w:rPr>
        <w:t>Vzdělávací obsah:</w:t>
      </w:r>
    </w:p>
    <w:p w14:paraId="2BB8D847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rozvoj vědomostí o světě kolem nás, seznamování s nejbližším i vzdálenějším okolím</w:t>
      </w:r>
    </w:p>
    <w:p w14:paraId="6D4DDFC0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vytváření širších mezilidských vztahů</w:t>
      </w:r>
    </w:p>
    <w:p w14:paraId="5F8DBF49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rozvoj dovedností důležitých pro navazování vztahů, bezpečí ve vztazích s druhými žáky i dospělými</w:t>
      </w:r>
    </w:p>
    <w:p w14:paraId="5BF03B25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vytváření společenského povědomí (někam patřit), morálních hodnot</w:t>
      </w:r>
    </w:p>
    <w:p w14:paraId="2A19DC4D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vytváření schopností vnímat, reprodukovat a tvořit</w:t>
      </w:r>
    </w:p>
    <w:p w14:paraId="3D2531FE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osvojování poznatků - přírodovědných, vlastivě</w:t>
      </w:r>
      <w:r w:rsidR="00A96BB6">
        <w:t xml:space="preserve">dných, kulturních, historických </w:t>
      </w:r>
      <w:r w:rsidRPr="00B07C60">
        <w:t>i</w:t>
      </w:r>
      <w:r w:rsidR="00F9732E">
        <w:t> </w:t>
      </w:r>
      <w:r w:rsidRPr="00B07C60">
        <w:t xml:space="preserve">technických; historie, vývoj a neustálé proměny </w:t>
      </w:r>
    </w:p>
    <w:p w14:paraId="56FBA3B4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poznávání kladných i záporných vlivů lidské činnosti</w:t>
      </w:r>
    </w:p>
    <w:p w14:paraId="0EC426B5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osvojování dovedností v péči o sebe, své okolí</w:t>
      </w:r>
    </w:p>
    <w:p w14:paraId="160D99F7" w14:textId="77777777" w:rsidR="00343101" w:rsidRPr="00B07C60" w:rsidRDefault="00343101" w:rsidP="00343101">
      <w:pPr>
        <w:jc w:val="both"/>
      </w:pPr>
    </w:p>
    <w:p w14:paraId="22D852A7" w14:textId="77777777" w:rsidR="00343101" w:rsidRPr="00B07C60" w:rsidRDefault="00D04313" w:rsidP="009E1E99">
      <w:pPr>
        <w:jc w:val="both"/>
        <w:rPr>
          <w:b/>
        </w:rPr>
      </w:pPr>
      <w:r w:rsidRPr="00B07C60">
        <w:rPr>
          <w:b/>
        </w:rPr>
        <w:t>V</w:t>
      </w:r>
      <w:r w:rsidR="00343101" w:rsidRPr="00B07C60">
        <w:rPr>
          <w:b/>
        </w:rPr>
        <w:t>ýstupy:</w:t>
      </w:r>
    </w:p>
    <w:p w14:paraId="5FE793CD" w14:textId="77777777" w:rsidR="00343101" w:rsidRPr="00B07C60" w:rsidRDefault="00343101" w:rsidP="00343101">
      <w:pPr>
        <w:jc w:val="both"/>
        <w:rPr>
          <w:b/>
        </w:rPr>
      </w:pPr>
      <w:r w:rsidRPr="00B07C60">
        <w:rPr>
          <w:b/>
        </w:rPr>
        <w:t>Žák:</w:t>
      </w:r>
    </w:p>
    <w:p w14:paraId="521E1615" w14:textId="77777777" w:rsidR="00343101" w:rsidRPr="00B07C60" w:rsidRDefault="00A96BB6" w:rsidP="00916412">
      <w:pPr>
        <w:numPr>
          <w:ilvl w:val="0"/>
          <w:numId w:val="13"/>
        </w:numPr>
        <w:jc w:val="both"/>
      </w:pPr>
      <w:r>
        <w:t xml:space="preserve">orientuje se </w:t>
      </w:r>
      <w:r w:rsidR="00343101" w:rsidRPr="00B07C60">
        <w:t>v prostorách školy</w:t>
      </w:r>
    </w:p>
    <w:p w14:paraId="67421212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zařadí město Litomyšl do správného regionu</w:t>
      </w:r>
    </w:p>
    <w:p w14:paraId="6CBC32B3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vypráví stručnou historii města Litomyšle, regionální pověsti</w:t>
      </w:r>
    </w:p>
    <w:p w14:paraId="0AF1E807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pojmenuje členy nejbližší rodiny</w:t>
      </w:r>
    </w:p>
    <w:p w14:paraId="7D5F16B4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komunikuje přiměřeným způsobem se svým okolím (kamarádi, učitelé, personál,…)</w:t>
      </w:r>
    </w:p>
    <w:p w14:paraId="43F6E024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je si vědom toho, že všichni lidé jsou obyvatelé jedné planety</w:t>
      </w:r>
    </w:p>
    <w:p w14:paraId="71019C84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chrání živou i neživou přírodu</w:t>
      </w:r>
    </w:p>
    <w:p w14:paraId="65DE732E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udržuje v pořádku a čistotě místa k uložení her, hraček a pomůcek</w:t>
      </w:r>
    </w:p>
    <w:p w14:paraId="21F59609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zvládá základy sebeobsluhy, společenského chování</w:t>
      </w:r>
    </w:p>
    <w:p w14:paraId="6589A771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smysluplně užívá volný čas ve škole i mimo ni</w:t>
      </w:r>
    </w:p>
    <w:p w14:paraId="6CE98186" w14:textId="77777777" w:rsidR="00343101" w:rsidRPr="00B07C60" w:rsidRDefault="00343101" w:rsidP="00343101">
      <w:pPr>
        <w:jc w:val="both"/>
      </w:pPr>
    </w:p>
    <w:p w14:paraId="551AEBF6" w14:textId="77777777" w:rsidR="00343101" w:rsidRPr="00B07C60" w:rsidRDefault="00343101" w:rsidP="009E1E99">
      <w:pPr>
        <w:jc w:val="both"/>
      </w:pPr>
      <w:r w:rsidRPr="00B07C60">
        <w:rPr>
          <w:b/>
        </w:rPr>
        <w:t>Rizika:</w:t>
      </w:r>
    </w:p>
    <w:p w14:paraId="04DB26FE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zahlcení velkým množstvím informací a poznatků</w:t>
      </w:r>
    </w:p>
    <w:p w14:paraId="6673A3F4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neuspořádané rodinné poměry</w:t>
      </w:r>
    </w:p>
    <w:p w14:paraId="7D65C4FE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nedůslednost při úklidu, nedostatečná časová dotace při činnostech</w:t>
      </w:r>
    </w:p>
    <w:p w14:paraId="4443400E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rozdílná úroveň schopností</w:t>
      </w:r>
    </w:p>
    <w:p w14:paraId="62FD359F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nevhodný příklad širšího okolí</w:t>
      </w:r>
    </w:p>
    <w:p w14:paraId="26FEFB1E" w14:textId="77777777" w:rsidR="00FE7D66" w:rsidRPr="00B07C60" w:rsidRDefault="00FE7D66" w:rsidP="00343101">
      <w:pPr>
        <w:jc w:val="both"/>
        <w:rPr>
          <w:b/>
        </w:rPr>
      </w:pPr>
    </w:p>
    <w:p w14:paraId="1EF46606" w14:textId="77777777" w:rsidR="00343101" w:rsidRPr="00B07C60" w:rsidRDefault="00343101" w:rsidP="007757A7">
      <w:pPr>
        <w:jc w:val="both"/>
        <w:rPr>
          <w:b/>
          <w:u w:val="single"/>
        </w:rPr>
      </w:pPr>
      <w:r w:rsidRPr="00B07C60">
        <w:rPr>
          <w:b/>
          <w:u w:val="single"/>
        </w:rPr>
        <w:t>Člověk a společnost</w:t>
      </w:r>
    </w:p>
    <w:p w14:paraId="20FAA988" w14:textId="77777777" w:rsidR="00343101" w:rsidRPr="00B07C60" w:rsidRDefault="00343101" w:rsidP="009E1E99">
      <w:pPr>
        <w:jc w:val="both"/>
      </w:pPr>
      <w:r w:rsidRPr="00B07C60">
        <w:rPr>
          <w:b/>
        </w:rPr>
        <w:t>Vzdělávací obsah:</w:t>
      </w:r>
    </w:p>
    <w:p w14:paraId="4B468678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dodržování základních společenských návyků ve styku s dospělými i s dětmi</w:t>
      </w:r>
    </w:p>
    <w:p w14:paraId="6BA18F0B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adaptace na prostředí školy, začlenění do třídy mezi své vrstevníky, respektování jejich rozdílných vlastností a schopností</w:t>
      </w:r>
    </w:p>
    <w:p w14:paraId="2FF996F4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pochopení své role ve společnosti (rodina, třída…)</w:t>
      </w:r>
    </w:p>
    <w:p w14:paraId="1520CF28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utvoření základní představy o tom, co je dobře a co špatně (desatero pro děti), odmítání společensky nežádoucího chování</w:t>
      </w:r>
    </w:p>
    <w:p w14:paraId="26B7F412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lastRenderedPageBreak/>
        <w:t>úcta k práci dospělých i dětí, respektování pravidel her, vhodné zacházení s hračkami</w:t>
      </w:r>
    </w:p>
    <w:p w14:paraId="7A1B1567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podíl na vytváření vkusného a estetického prostředí</w:t>
      </w:r>
    </w:p>
    <w:p w14:paraId="7C10F977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podíl na přípravě společenských akcí, soutěží a kulturního programu</w:t>
      </w:r>
    </w:p>
    <w:p w14:paraId="323F3D8C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poznávání mezilidských vztahů</w:t>
      </w:r>
    </w:p>
    <w:p w14:paraId="3F28EC51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získávání elementárních poznatků o místě, kde dítě žije, o ČR a její kultuře</w:t>
      </w:r>
    </w:p>
    <w:p w14:paraId="1FFEABB4" w14:textId="77777777" w:rsidR="00343101" w:rsidRPr="00B07C60" w:rsidRDefault="00343101" w:rsidP="00916412">
      <w:pPr>
        <w:numPr>
          <w:ilvl w:val="0"/>
          <w:numId w:val="13"/>
        </w:numPr>
        <w:jc w:val="both"/>
        <w:rPr>
          <w:b/>
        </w:rPr>
      </w:pPr>
      <w:r w:rsidRPr="00B07C60">
        <w:t>zachycování skutečností ze svého okolí a vyjadřování představ pomocí výtvarných dovedností a technik</w:t>
      </w:r>
    </w:p>
    <w:p w14:paraId="080DEEC9" w14:textId="77777777" w:rsidR="00343101" w:rsidRPr="00B07C60" w:rsidRDefault="00343101" w:rsidP="00343101">
      <w:pPr>
        <w:jc w:val="both"/>
        <w:rPr>
          <w:b/>
        </w:rPr>
      </w:pPr>
    </w:p>
    <w:p w14:paraId="198E590F" w14:textId="77777777" w:rsidR="00343101" w:rsidRPr="00B07C60" w:rsidRDefault="00343101" w:rsidP="009E1E99">
      <w:pPr>
        <w:jc w:val="both"/>
        <w:rPr>
          <w:b/>
        </w:rPr>
      </w:pPr>
      <w:r w:rsidRPr="00B07C60">
        <w:rPr>
          <w:b/>
        </w:rPr>
        <w:t>Výstupy:</w:t>
      </w:r>
    </w:p>
    <w:p w14:paraId="04FB453B" w14:textId="77777777" w:rsidR="00343101" w:rsidRPr="00B07C60" w:rsidRDefault="00343101" w:rsidP="00343101">
      <w:pPr>
        <w:jc w:val="both"/>
      </w:pPr>
      <w:r w:rsidRPr="00B07C60">
        <w:rPr>
          <w:b/>
        </w:rPr>
        <w:t>Žák:</w:t>
      </w:r>
    </w:p>
    <w:p w14:paraId="369BA56D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dodržuje základní společenská pravidla</w:t>
      </w:r>
    </w:p>
    <w:p w14:paraId="0C261AE5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orientuje se ve škole, školní družině a jejím okolí</w:t>
      </w:r>
    </w:p>
    <w:p w14:paraId="2CE283EE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chápe své postavení ve společnosti</w:t>
      </w:r>
    </w:p>
    <w:p w14:paraId="08EC18E8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dodržuje školní řád a vnitřní řád školní družiny</w:t>
      </w:r>
    </w:p>
    <w:p w14:paraId="64842EC8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dodržuje desatero, odmítá negativní projevy chování (šikana, xenofobie,…)</w:t>
      </w:r>
    </w:p>
    <w:p w14:paraId="3E0398D5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aktivně spolupracuje při všech činnostech</w:t>
      </w:r>
    </w:p>
    <w:p w14:paraId="2B0AE59E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chápe nebezpečí současné společnosti (drogy, pedofilie,…)</w:t>
      </w:r>
    </w:p>
    <w:p w14:paraId="5C17A7C0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poradí si v krizových situacích (autonehoda, zranění,…)</w:t>
      </w:r>
    </w:p>
    <w:p w14:paraId="128B6A49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orientuje se v místě bydliště, v okolí školy a v prostorách školy</w:t>
      </w:r>
    </w:p>
    <w:p w14:paraId="09793DD3" w14:textId="77777777" w:rsidR="00711931" w:rsidRPr="00B07C60" w:rsidRDefault="00711931" w:rsidP="009E1E99">
      <w:pPr>
        <w:jc w:val="both"/>
        <w:rPr>
          <w:b/>
        </w:rPr>
      </w:pPr>
    </w:p>
    <w:p w14:paraId="0B459030" w14:textId="77777777" w:rsidR="00343101" w:rsidRPr="00B07C60" w:rsidRDefault="00343101" w:rsidP="009E1E99">
      <w:pPr>
        <w:jc w:val="both"/>
      </w:pPr>
      <w:r w:rsidRPr="00B07C60">
        <w:rPr>
          <w:b/>
        </w:rPr>
        <w:t>Rizika:</w:t>
      </w:r>
    </w:p>
    <w:p w14:paraId="06B92E53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vzrůstající dětská kriminalita, záškoláctví, vliv party</w:t>
      </w:r>
    </w:p>
    <w:p w14:paraId="0932D210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drogová problematika, gamblerství</w:t>
      </w:r>
    </w:p>
    <w:p w14:paraId="7DB17438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nevhodné působení rodiny a společnosti</w:t>
      </w:r>
    </w:p>
    <w:p w14:paraId="1BC48254" w14:textId="77777777" w:rsidR="00343101" w:rsidRPr="00B07C60" w:rsidRDefault="00343101" w:rsidP="00343101">
      <w:pPr>
        <w:jc w:val="both"/>
      </w:pPr>
    </w:p>
    <w:p w14:paraId="5CC89F44" w14:textId="77777777" w:rsidR="00343101" w:rsidRPr="00B07C60" w:rsidRDefault="00267FE7" w:rsidP="00343101">
      <w:pPr>
        <w:jc w:val="both"/>
        <w:rPr>
          <w:b/>
        </w:rPr>
      </w:pPr>
      <w:r w:rsidRPr="00B07C60">
        <w:rPr>
          <w:b/>
        </w:rPr>
        <w:t>Desatero pro žáky</w:t>
      </w:r>
    </w:p>
    <w:p w14:paraId="1792C9E0" w14:textId="77777777" w:rsidR="00343101" w:rsidRPr="00B07C60" w:rsidRDefault="00343101" w:rsidP="00343101">
      <w:pPr>
        <w:jc w:val="both"/>
      </w:pPr>
      <w:r w:rsidRPr="00B07C60">
        <w:t>1. Po příchodu pozdrav</w:t>
      </w:r>
    </w:p>
    <w:p w14:paraId="75574581" w14:textId="77777777" w:rsidR="00343101" w:rsidRPr="00B07C60" w:rsidRDefault="00343101" w:rsidP="00343101">
      <w:pPr>
        <w:jc w:val="both"/>
      </w:pPr>
      <w:r w:rsidRPr="00B07C60">
        <w:t>2. Chceš-li něco, popros</w:t>
      </w:r>
    </w:p>
    <w:p w14:paraId="3012495F" w14:textId="77777777" w:rsidR="00343101" w:rsidRPr="00B07C60" w:rsidRDefault="00343101" w:rsidP="00343101">
      <w:pPr>
        <w:jc w:val="both"/>
      </w:pPr>
      <w:r w:rsidRPr="00B07C60">
        <w:t>3. Dostaneš-li, poděkuj</w:t>
      </w:r>
    </w:p>
    <w:p w14:paraId="48957D61" w14:textId="77777777" w:rsidR="00343101" w:rsidRPr="00B07C60" w:rsidRDefault="00343101" w:rsidP="00343101">
      <w:pPr>
        <w:jc w:val="both"/>
      </w:pPr>
      <w:r w:rsidRPr="00B07C60">
        <w:t>4. Sám nikam neodcházej</w:t>
      </w:r>
    </w:p>
    <w:p w14:paraId="29F7D119" w14:textId="77777777" w:rsidR="00343101" w:rsidRPr="00B07C60" w:rsidRDefault="00343101" w:rsidP="00343101">
      <w:pPr>
        <w:jc w:val="both"/>
      </w:pPr>
      <w:r w:rsidRPr="00B07C60">
        <w:t>5. Neubližuj</w:t>
      </w:r>
    </w:p>
    <w:p w14:paraId="231D8446" w14:textId="77777777" w:rsidR="00343101" w:rsidRPr="00B07C60" w:rsidRDefault="00343101" w:rsidP="00343101">
      <w:pPr>
        <w:jc w:val="both"/>
      </w:pPr>
      <w:r w:rsidRPr="00B07C60">
        <w:t>6. Nenič</w:t>
      </w:r>
    </w:p>
    <w:p w14:paraId="3E684340" w14:textId="77777777" w:rsidR="00343101" w:rsidRPr="00B07C60" w:rsidRDefault="00343101" w:rsidP="00343101">
      <w:pPr>
        <w:jc w:val="both"/>
      </w:pPr>
      <w:r w:rsidRPr="00B07C60">
        <w:t>7. Nelži</w:t>
      </w:r>
    </w:p>
    <w:p w14:paraId="40E8D594" w14:textId="77777777" w:rsidR="00343101" w:rsidRPr="00B07C60" w:rsidRDefault="00343101" w:rsidP="00343101">
      <w:pPr>
        <w:jc w:val="both"/>
      </w:pPr>
      <w:r w:rsidRPr="00B07C60">
        <w:t>8. Při odchodu se rozluč</w:t>
      </w:r>
    </w:p>
    <w:p w14:paraId="3F5654C0" w14:textId="77777777" w:rsidR="00343101" w:rsidRPr="00B07C60" w:rsidRDefault="00343101" w:rsidP="00343101">
      <w:pPr>
        <w:jc w:val="both"/>
      </w:pPr>
      <w:r w:rsidRPr="00B07C60">
        <w:t>9. Každá věc má své místo. Uklízej!</w:t>
      </w:r>
    </w:p>
    <w:p w14:paraId="6DFE1640" w14:textId="77777777" w:rsidR="00343101" w:rsidRPr="00B07C60" w:rsidRDefault="00343101" w:rsidP="00343101">
      <w:pPr>
        <w:jc w:val="both"/>
        <w:rPr>
          <w:b/>
        </w:rPr>
      </w:pPr>
      <w:r w:rsidRPr="00B07C60">
        <w:t>10. Nedělej jiným to, co nechceš, aby ostatní dělali tobě</w:t>
      </w:r>
    </w:p>
    <w:p w14:paraId="47A8808C" w14:textId="77777777" w:rsidR="00343101" w:rsidRPr="00B07C60" w:rsidRDefault="00343101" w:rsidP="00343101">
      <w:pPr>
        <w:jc w:val="both"/>
        <w:rPr>
          <w:b/>
        </w:rPr>
      </w:pPr>
    </w:p>
    <w:p w14:paraId="265858E5" w14:textId="77777777" w:rsidR="00343101" w:rsidRPr="00B07C60" w:rsidRDefault="00343101" w:rsidP="007757A7">
      <w:pPr>
        <w:jc w:val="both"/>
        <w:rPr>
          <w:b/>
          <w:u w:val="single"/>
        </w:rPr>
      </w:pPr>
      <w:r w:rsidRPr="00B07C60">
        <w:rPr>
          <w:b/>
          <w:u w:val="single"/>
        </w:rPr>
        <w:t>Člověk a příroda</w:t>
      </w:r>
    </w:p>
    <w:p w14:paraId="26572175" w14:textId="77777777" w:rsidR="00343101" w:rsidRPr="00B07C60" w:rsidRDefault="00343101" w:rsidP="009E1E99">
      <w:pPr>
        <w:jc w:val="both"/>
      </w:pPr>
      <w:r w:rsidRPr="00B07C60">
        <w:rPr>
          <w:b/>
        </w:rPr>
        <w:t>Vzdělávací obsah:</w:t>
      </w:r>
    </w:p>
    <w:p w14:paraId="77AB5E4A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poznávání živé a neživé přírody</w:t>
      </w:r>
    </w:p>
    <w:p w14:paraId="044D4675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pozorování a experimentování</w:t>
      </w:r>
    </w:p>
    <w:p w14:paraId="23949680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příroda v různých ročních obdobích (charakteristika, rozmanitost)</w:t>
      </w:r>
    </w:p>
    <w:p w14:paraId="165E757C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vliv přírody, ekologie na člověka a opačně</w:t>
      </w:r>
    </w:p>
    <w:p w14:paraId="40CDC660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péče o životní prostředí v každodenním životě</w:t>
      </w:r>
    </w:p>
    <w:p w14:paraId="314030C9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kladný vztah k přírodě, tvorba a ochrana životního prostředí</w:t>
      </w:r>
    </w:p>
    <w:p w14:paraId="069C55AE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poznávání živočichů a rostlin</w:t>
      </w:r>
    </w:p>
    <w:p w14:paraId="368FB2B4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vlastní činnost dětí na zlepšení životního prostředí</w:t>
      </w:r>
    </w:p>
    <w:p w14:paraId="41C76999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poznávání přírodních zajímavostí v okolí školy a města</w:t>
      </w:r>
    </w:p>
    <w:p w14:paraId="1A2AF3FE" w14:textId="77777777" w:rsidR="00343101" w:rsidRPr="00B07C60" w:rsidRDefault="00343101" w:rsidP="00343101">
      <w:pPr>
        <w:jc w:val="both"/>
      </w:pPr>
    </w:p>
    <w:p w14:paraId="7CDF0FD7" w14:textId="77777777" w:rsidR="00343101" w:rsidRPr="00B07C60" w:rsidRDefault="00343101" w:rsidP="009E1E99">
      <w:pPr>
        <w:jc w:val="both"/>
        <w:rPr>
          <w:b/>
        </w:rPr>
      </w:pPr>
      <w:r w:rsidRPr="00B07C60">
        <w:rPr>
          <w:b/>
        </w:rPr>
        <w:t>Výstupy:</w:t>
      </w:r>
    </w:p>
    <w:p w14:paraId="146FB0A1" w14:textId="77777777" w:rsidR="00343101" w:rsidRPr="00B07C60" w:rsidRDefault="00343101" w:rsidP="00343101">
      <w:pPr>
        <w:jc w:val="both"/>
      </w:pPr>
      <w:r w:rsidRPr="00B07C60">
        <w:rPr>
          <w:b/>
        </w:rPr>
        <w:t>Žák:</w:t>
      </w:r>
    </w:p>
    <w:p w14:paraId="1BD7DE57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rozpozná běžné rostliny, keře, stromy</w:t>
      </w:r>
    </w:p>
    <w:p w14:paraId="43797EE1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lastRenderedPageBreak/>
        <w:t>rozlišuje živočichy ve volné přírodě a domácí zvířata</w:t>
      </w:r>
    </w:p>
    <w:p w14:paraId="27055E53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rozlišuje živou a neživou přírodu</w:t>
      </w:r>
    </w:p>
    <w:p w14:paraId="14004ECD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rozlišuje a charakterizuje roční období</w:t>
      </w:r>
    </w:p>
    <w:p w14:paraId="6ADBCE3C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pečuje o květiny a výzdobu v oddělení a v družině</w:t>
      </w:r>
    </w:p>
    <w:p w14:paraId="0D83C3BE" w14:textId="77777777" w:rsidR="00343101" w:rsidRPr="00B07C60" w:rsidRDefault="00343101" w:rsidP="00916412">
      <w:pPr>
        <w:numPr>
          <w:ilvl w:val="0"/>
          <w:numId w:val="13"/>
        </w:numPr>
        <w:jc w:val="both"/>
        <w:rPr>
          <w:b/>
        </w:rPr>
      </w:pPr>
      <w:r w:rsidRPr="00B07C60">
        <w:t>podílí se na třídění odpadu</w:t>
      </w:r>
    </w:p>
    <w:p w14:paraId="12F911E3" w14:textId="77777777" w:rsidR="00343101" w:rsidRPr="00B07C60" w:rsidRDefault="00343101" w:rsidP="00343101">
      <w:pPr>
        <w:jc w:val="both"/>
        <w:rPr>
          <w:b/>
        </w:rPr>
      </w:pPr>
    </w:p>
    <w:p w14:paraId="782FFE57" w14:textId="77777777" w:rsidR="00343101" w:rsidRPr="00B07C60" w:rsidRDefault="00343101" w:rsidP="009E1E99">
      <w:pPr>
        <w:jc w:val="both"/>
      </w:pPr>
      <w:r w:rsidRPr="00B07C60">
        <w:rPr>
          <w:b/>
        </w:rPr>
        <w:t>Rizika:</w:t>
      </w:r>
    </w:p>
    <w:p w14:paraId="643D3761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kontakt s jedovatými rostlinami a nebezpečnými živočichy</w:t>
      </w:r>
    </w:p>
    <w:p w14:paraId="1B82741C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nedodržování pokynů vychovatelky při vycházkách a dalších činnostech</w:t>
      </w:r>
    </w:p>
    <w:p w14:paraId="76AD10EA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vliv znečištění životního prost</w:t>
      </w:r>
      <w:r w:rsidR="00FE7D66" w:rsidRPr="00B07C60">
        <w:t>ředí na člověka a celou planetu</w:t>
      </w:r>
    </w:p>
    <w:p w14:paraId="686ECA6E" w14:textId="77777777" w:rsidR="00FE7D66" w:rsidRPr="00B07C60" w:rsidRDefault="00FE7D66" w:rsidP="00343101">
      <w:pPr>
        <w:jc w:val="both"/>
      </w:pPr>
    </w:p>
    <w:p w14:paraId="7D58CDAD" w14:textId="77777777" w:rsidR="00343101" w:rsidRPr="00B07C60" w:rsidRDefault="00343101" w:rsidP="007757A7">
      <w:pPr>
        <w:jc w:val="both"/>
        <w:rPr>
          <w:b/>
          <w:u w:val="single"/>
        </w:rPr>
      </w:pPr>
      <w:r w:rsidRPr="00B07C60">
        <w:rPr>
          <w:b/>
          <w:u w:val="single"/>
        </w:rPr>
        <w:t>Člověk a svět práce</w:t>
      </w:r>
    </w:p>
    <w:p w14:paraId="52D75F61" w14:textId="77777777" w:rsidR="00343101" w:rsidRPr="00B07C60" w:rsidRDefault="00343101" w:rsidP="009E1E99">
      <w:pPr>
        <w:jc w:val="both"/>
      </w:pPr>
      <w:r w:rsidRPr="00B07C60">
        <w:rPr>
          <w:b/>
        </w:rPr>
        <w:t>Vzdělávací obsah:</w:t>
      </w:r>
    </w:p>
    <w:p w14:paraId="2B72FE0E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seznámení se základními pracovními dovednostmi z různých oblastí lidské činnosti</w:t>
      </w:r>
    </w:p>
    <w:p w14:paraId="7589358D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seznámení s pracovními materiály a vhodnostmi jejich použití</w:t>
      </w:r>
    </w:p>
    <w:p w14:paraId="2BD85397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tvorba a rozvíjení materiálních a tvořivých schopností</w:t>
      </w:r>
    </w:p>
    <w:p w14:paraId="250B9AF4" w14:textId="77777777" w:rsidR="00343101" w:rsidRPr="00B07C60" w:rsidRDefault="00343101" w:rsidP="00916412">
      <w:pPr>
        <w:numPr>
          <w:ilvl w:val="0"/>
          <w:numId w:val="13"/>
        </w:numPr>
        <w:jc w:val="both"/>
        <w:rPr>
          <w:b/>
        </w:rPr>
      </w:pPr>
      <w:r w:rsidRPr="00B07C60">
        <w:t>seznámení s obsahem práce rodičů a místem jejich práce</w:t>
      </w:r>
    </w:p>
    <w:p w14:paraId="494446FA" w14:textId="77777777" w:rsidR="00343101" w:rsidRPr="00B07C60" w:rsidRDefault="00343101" w:rsidP="00343101">
      <w:pPr>
        <w:jc w:val="both"/>
        <w:rPr>
          <w:b/>
        </w:rPr>
      </w:pPr>
    </w:p>
    <w:p w14:paraId="5B63B178" w14:textId="77777777" w:rsidR="00343101" w:rsidRPr="00B07C60" w:rsidRDefault="006F75C3" w:rsidP="009E1E99">
      <w:pPr>
        <w:jc w:val="both"/>
        <w:rPr>
          <w:b/>
          <w:bCs/>
        </w:rPr>
      </w:pPr>
      <w:r w:rsidRPr="00B07C60">
        <w:rPr>
          <w:b/>
        </w:rPr>
        <w:br/>
      </w:r>
      <w:r w:rsidR="00343101" w:rsidRPr="00B07C60">
        <w:rPr>
          <w:b/>
        </w:rPr>
        <w:t>Výst</w:t>
      </w:r>
      <w:r w:rsidR="00343101" w:rsidRPr="00B07C60">
        <w:rPr>
          <w:b/>
          <w:bCs/>
        </w:rPr>
        <w:t>upy:</w:t>
      </w:r>
    </w:p>
    <w:p w14:paraId="1A9C41D5" w14:textId="77777777" w:rsidR="00343101" w:rsidRPr="00B07C60" w:rsidRDefault="00343101" w:rsidP="00343101">
      <w:pPr>
        <w:jc w:val="both"/>
      </w:pPr>
      <w:r w:rsidRPr="00B07C60">
        <w:rPr>
          <w:b/>
          <w:bCs/>
        </w:rPr>
        <w:t>Žák:</w:t>
      </w:r>
    </w:p>
    <w:p w14:paraId="779637CE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získá základní teoretické a praktické pracovní dovednosti a návyky</w:t>
      </w:r>
    </w:p>
    <w:p w14:paraId="58E7D936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seznámení se základními pěstebními činnostmi</w:t>
      </w:r>
    </w:p>
    <w:p w14:paraId="5184E4BA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zvládne jednoduché domácí práce</w:t>
      </w:r>
    </w:p>
    <w:p w14:paraId="724793ED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rozeznává vybrané materiály, suroviny, plodiny, rostliny</w:t>
      </w:r>
    </w:p>
    <w:p w14:paraId="3F02DB91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používá jednoduché nástroje, nářadí, pomůcky</w:t>
      </w:r>
    </w:p>
    <w:p w14:paraId="6BAE15E0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dodržuje zásady bezpečnosti práce a ochrany zdraví</w:t>
      </w:r>
    </w:p>
    <w:p w14:paraId="108A282A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získá orientaci v různých oborech lidské činnosti</w:t>
      </w:r>
    </w:p>
    <w:p w14:paraId="1F339B6B" w14:textId="77777777" w:rsidR="00F365FA" w:rsidRPr="00B07C60" w:rsidRDefault="00F365FA" w:rsidP="009E1E99">
      <w:pPr>
        <w:jc w:val="both"/>
        <w:rPr>
          <w:b/>
        </w:rPr>
      </w:pPr>
    </w:p>
    <w:p w14:paraId="19DE0847" w14:textId="77777777" w:rsidR="00123147" w:rsidRDefault="00123147" w:rsidP="009E1E99">
      <w:pPr>
        <w:jc w:val="both"/>
        <w:rPr>
          <w:b/>
        </w:rPr>
      </w:pPr>
    </w:p>
    <w:p w14:paraId="75F04C4E" w14:textId="77777777" w:rsidR="00343101" w:rsidRPr="00B07C60" w:rsidRDefault="00343101" w:rsidP="009E1E99">
      <w:pPr>
        <w:jc w:val="both"/>
        <w:rPr>
          <w:b/>
        </w:rPr>
      </w:pPr>
      <w:r w:rsidRPr="00B07C60">
        <w:rPr>
          <w:b/>
        </w:rPr>
        <w:t>Riz</w:t>
      </w:r>
      <w:r w:rsidRPr="00B07C60">
        <w:rPr>
          <w:b/>
          <w:bCs/>
        </w:rPr>
        <w:t>ika:</w:t>
      </w:r>
    </w:p>
    <w:p w14:paraId="1EAC353D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možnost úrazu při manipulaci s nářadím a nástroji</w:t>
      </w:r>
    </w:p>
    <w:p w14:paraId="4F832406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nekázeň při činnostech</w:t>
      </w:r>
    </w:p>
    <w:p w14:paraId="7509E33A" w14:textId="77777777" w:rsidR="007757A7" w:rsidRPr="00B07C60" w:rsidRDefault="00343101" w:rsidP="00916412">
      <w:pPr>
        <w:numPr>
          <w:ilvl w:val="0"/>
          <w:numId w:val="13"/>
        </w:numPr>
        <w:jc w:val="both"/>
      </w:pPr>
      <w:r w:rsidRPr="00B07C60">
        <w:t>nedodržení pracovních postupů a bezpečnostních pr</w:t>
      </w:r>
      <w:r w:rsidR="007757A7" w:rsidRPr="00B07C60">
        <w:t>avidel</w:t>
      </w:r>
    </w:p>
    <w:p w14:paraId="175F1B3D" w14:textId="77777777" w:rsidR="007757A7" w:rsidRPr="00B07C60" w:rsidRDefault="007757A7" w:rsidP="007757A7">
      <w:pPr>
        <w:jc w:val="both"/>
      </w:pPr>
    </w:p>
    <w:p w14:paraId="36A4ADAE" w14:textId="77777777" w:rsidR="00343101" w:rsidRPr="00B07C60" w:rsidRDefault="00343101" w:rsidP="007757A7">
      <w:pPr>
        <w:jc w:val="both"/>
        <w:rPr>
          <w:u w:val="single"/>
        </w:rPr>
      </w:pPr>
      <w:r w:rsidRPr="00B07C60">
        <w:rPr>
          <w:b/>
          <w:u w:val="single"/>
        </w:rPr>
        <w:t>Člověk a zdraví</w:t>
      </w:r>
    </w:p>
    <w:p w14:paraId="66A7C0BA" w14:textId="77777777" w:rsidR="00343101" w:rsidRPr="00B07C60" w:rsidRDefault="00343101" w:rsidP="009E1E99">
      <w:pPr>
        <w:jc w:val="both"/>
        <w:rPr>
          <w:b/>
        </w:rPr>
      </w:pPr>
      <w:r w:rsidRPr="00B07C60">
        <w:rPr>
          <w:b/>
        </w:rPr>
        <w:t>Vzdělávací obsah:</w:t>
      </w:r>
    </w:p>
    <w:p w14:paraId="4C999B94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získávání nových poznatků o svém těle a jeho zdraví</w:t>
      </w:r>
    </w:p>
    <w:p w14:paraId="3BF247D8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seznámení se základy první pomoci</w:t>
      </w:r>
    </w:p>
    <w:p w14:paraId="58BB0375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předcházení nemocem a úrazům</w:t>
      </w:r>
    </w:p>
    <w:p w14:paraId="19807F1D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vytváření zdravých životních návyků a postojů</w:t>
      </w:r>
    </w:p>
    <w:p w14:paraId="71994CAE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rozvoj pohybových dovedností</w:t>
      </w:r>
    </w:p>
    <w:p w14:paraId="211FA48D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zlepšování tělesné zdatnosti, pohybové a zdravotní kultury</w:t>
      </w:r>
    </w:p>
    <w:p w14:paraId="55F87A15" w14:textId="77777777" w:rsidR="00343101" w:rsidRPr="00B07C60" w:rsidRDefault="00343101" w:rsidP="00916412">
      <w:pPr>
        <w:numPr>
          <w:ilvl w:val="0"/>
          <w:numId w:val="13"/>
        </w:numPr>
        <w:jc w:val="both"/>
        <w:rPr>
          <w:b/>
        </w:rPr>
      </w:pPr>
      <w:r w:rsidRPr="00B07C60">
        <w:t>druhy sportů, historie sportu</w:t>
      </w:r>
    </w:p>
    <w:p w14:paraId="38704EB2" w14:textId="77777777" w:rsidR="00343101" w:rsidRPr="00B07C60" w:rsidRDefault="00343101" w:rsidP="00343101">
      <w:pPr>
        <w:jc w:val="both"/>
        <w:rPr>
          <w:b/>
        </w:rPr>
      </w:pPr>
    </w:p>
    <w:p w14:paraId="4787DF0D" w14:textId="77777777" w:rsidR="00343101" w:rsidRPr="00B07C60" w:rsidRDefault="00343101" w:rsidP="009E1E99">
      <w:pPr>
        <w:jc w:val="both"/>
        <w:rPr>
          <w:b/>
        </w:rPr>
      </w:pPr>
      <w:r w:rsidRPr="00B07C60">
        <w:rPr>
          <w:b/>
        </w:rPr>
        <w:t>Výstupy:</w:t>
      </w:r>
    </w:p>
    <w:p w14:paraId="4284CE23" w14:textId="77777777" w:rsidR="00343101" w:rsidRPr="00B07C60" w:rsidRDefault="00343101" w:rsidP="00343101">
      <w:pPr>
        <w:jc w:val="both"/>
        <w:rPr>
          <w:b/>
        </w:rPr>
      </w:pPr>
      <w:r w:rsidRPr="00B07C60">
        <w:rPr>
          <w:b/>
        </w:rPr>
        <w:t>Žák:</w:t>
      </w:r>
    </w:p>
    <w:p w14:paraId="7BE4FB70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chápe nutnost střídání činnosti a odpočinku</w:t>
      </w:r>
    </w:p>
    <w:p w14:paraId="1A8EF904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vnímá nebezpečí nakažlivých chorob</w:t>
      </w:r>
    </w:p>
    <w:p w14:paraId="79F3D5B5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pojmenuje části svého těla a důležité orgány</w:t>
      </w:r>
    </w:p>
    <w:p w14:paraId="1A5A76FE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dodržuje hygienické zásady při všech činnostech</w:t>
      </w:r>
    </w:p>
    <w:p w14:paraId="1B93BA07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dodržuje pravidla běžných sportovních her</w:t>
      </w:r>
    </w:p>
    <w:p w14:paraId="0D546A86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lastRenderedPageBreak/>
        <w:t>seznamuje se s bezpečností při cvičení na nářadí</w:t>
      </w:r>
    </w:p>
    <w:p w14:paraId="7A875132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rozlišuje druhy sportu</w:t>
      </w:r>
    </w:p>
    <w:p w14:paraId="3442E60C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aktivně se zúčastňuje všech sportovních her</w:t>
      </w:r>
    </w:p>
    <w:p w14:paraId="05803002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posoudí vhodnost oblečení při všech činnostech</w:t>
      </w:r>
    </w:p>
    <w:p w14:paraId="21BE6172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poskytne základní první pomoc</w:t>
      </w:r>
    </w:p>
    <w:p w14:paraId="1FAD060B" w14:textId="77777777" w:rsidR="00343101" w:rsidRPr="00B07C60" w:rsidRDefault="00343101" w:rsidP="00916412">
      <w:pPr>
        <w:numPr>
          <w:ilvl w:val="0"/>
          <w:numId w:val="13"/>
        </w:numPr>
        <w:jc w:val="both"/>
        <w:rPr>
          <w:b/>
        </w:rPr>
      </w:pPr>
      <w:r w:rsidRPr="00B07C60">
        <w:t>přivolá pomoc při úrazu</w:t>
      </w:r>
    </w:p>
    <w:p w14:paraId="4BCD8D3E" w14:textId="77777777" w:rsidR="00343101" w:rsidRPr="00B07C60" w:rsidRDefault="00343101" w:rsidP="00343101">
      <w:pPr>
        <w:jc w:val="both"/>
        <w:rPr>
          <w:b/>
        </w:rPr>
      </w:pPr>
    </w:p>
    <w:p w14:paraId="27B054AC" w14:textId="77777777" w:rsidR="00343101" w:rsidRPr="00B07C60" w:rsidRDefault="00343101" w:rsidP="009E1E99">
      <w:pPr>
        <w:jc w:val="both"/>
        <w:rPr>
          <w:b/>
        </w:rPr>
      </w:pPr>
      <w:r w:rsidRPr="00B07C60">
        <w:rPr>
          <w:b/>
        </w:rPr>
        <w:t>Rizika:</w:t>
      </w:r>
    </w:p>
    <w:p w14:paraId="32AD1976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nekázeň a pohyb na nevhodných místech</w:t>
      </w:r>
    </w:p>
    <w:p w14:paraId="35B68894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nepřiměřené činnosti, náročné vzhledem k věku a schopnostem dětí</w:t>
      </w:r>
    </w:p>
    <w:p w14:paraId="36A25EE6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potřeby a pomůcky nevyhovující bezpečnostním požadavkům</w:t>
      </w:r>
    </w:p>
    <w:p w14:paraId="0E1F5BD3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nevhodné oblečení a obutí</w:t>
      </w:r>
    </w:p>
    <w:p w14:paraId="64125EF4" w14:textId="77777777" w:rsidR="00FE7D66" w:rsidRPr="00B07C60" w:rsidRDefault="00FE7D66" w:rsidP="00343101">
      <w:pPr>
        <w:jc w:val="both"/>
        <w:rPr>
          <w:b/>
        </w:rPr>
      </w:pPr>
    </w:p>
    <w:p w14:paraId="2FD1A469" w14:textId="77777777" w:rsidR="00343101" w:rsidRPr="00B07C60" w:rsidRDefault="00343101" w:rsidP="007757A7">
      <w:pPr>
        <w:jc w:val="both"/>
        <w:rPr>
          <w:b/>
          <w:u w:val="single"/>
        </w:rPr>
      </w:pPr>
      <w:r w:rsidRPr="00B07C60">
        <w:rPr>
          <w:b/>
          <w:u w:val="single"/>
        </w:rPr>
        <w:t>Umění a kultura</w:t>
      </w:r>
    </w:p>
    <w:p w14:paraId="189D2DF5" w14:textId="77777777" w:rsidR="00343101" w:rsidRPr="00B07C60" w:rsidRDefault="00343101" w:rsidP="009E1E99">
      <w:pPr>
        <w:jc w:val="both"/>
        <w:rPr>
          <w:b/>
        </w:rPr>
      </w:pPr>
      <w:r w:rsidRPr="00B07C60">
        <w:rPr>
          <w:b/>
        </w:rPr>
        <w:t>Vzdělávací obsah:</w:t>
      </w:r>
    </w:p>
    <w:p w14:paraId="60F8D35D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rozvoj uměleckých dovedností dítěte</w:t>
      </w:r>
    </w:p>
    <w:p w14:paraId="44D17BF0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vytváření</w:t>
      </w:r>
      <w:r w:rsidR="00AD26C9" w:rsidRPr="00B07C60">
        <w:t xml:space="preserve"> estetického vztahu ke</w:t>
      </w:r>
      <w:r w:rsidRPr="00B07C60">
        <w:t xml:space="preserve"> kultuře a umění</w:t>
      </w:r>
    </w:p>
    <w:p w14:paraId="338C8845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vytváření kultivovaného a sociálně pohodového prostředí</w:t>
      </w:r>
    </w:p>
    <w:p w14:paraId="31548FFD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výtvarné, hudební, hudebně pohybové a dramatické činnosti p</w:t>
      </w:r>
      <w:r w:rsidR="005248EF" w:rsidRPr="00B07C60">
        <w:t xml:space="preserve">odněcující rozvoj tvořivosti, </w:t>
      </w:r>
      <w:r w:rsidRPr="00B07C60">
        <w:t>estetického vnímání i vyjadřování a tříbení vkusu</w:t>
      </w:r>
    </w:p>
    <w:p w14:paraId="1424BD59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setkávání s výtvarným a hudebním uměním mimo školu</w:t>
      </w:r>
    </w:p>
    <w:p w14:paraId="6080AA0A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návštěvy míst a akcí, jejich hodnocení</w:t>
      </w:r>
    </w:p>
    <w:p w14:paraId="43083001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vyjadřování vlastních představ pomocí různých výtvarných technik</w:t>
      </w:r>
    </w:p>
    <w:p w14:paraId="2C265F32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zvládání základních hudebních dovedností vokálních i instrumentálních</w:t>
      </w:r>
    </w:p>
    <w:p w14:paraId="571EC9EB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společenské chování v kulturních zařízeních</w:t>
      </w:r>
    </w:p>
    <w:p w14:paraId="53352485" w14:textId="77777777" w:rsidR="00343101" w:rsidRPr="00B07C60" w:rsidRDefault="00343101" w:rsidP="00343101">
      <w:pPr>
        <w:jc w:val="both"/>
      </w:pPr>
    </w:p>
    <w:p w14:paraId="38C6EE97" w14:textId="77777777" w:rsidR="00343101" w:rsidRPr="00B07C60" w:rsidRDefault="00343101" w:rsidP="009E1E99">
      <w:pPr>
        <w:jc w:val="both"/>
        <w:rPr>
          <w:b/>
        </w:rPr>
      </w:pPr>
      <w:r w:rsidRPr="00B07C60">
        <w:rPr>
          <w:b/>
        </w:rPr>
        <w:t>Výstupy:</w:t>
      </w:r>
    </w:p>
    <w:p w14:paraId="42BBDC64" w14:textId="77777777" w:rsidR="00343101" w:rsidRPr="00B07C60" w:rsidRDefault="00343101" w:rsidP="00343101">
      <w:pPr>
        <w:jc w:val="both"/>
        <w:rPr>
          <w:b/>
        </w:rPr>
      </w:pPr>
      <w:r w:rsidRPr="00B07C60">
        <w:rPr>
          <w:b/>
        </w:rPr>
        <w:t>Žák:</w:t>
      </w:r>
    </w:p>
    <w:p w14:paraId="3C02B162" w14:textId="77777777" w:rsidR="00343101" w:rsidRPr="00B07C60" w:rsidRDefault="00AD26C9" w:rsidP="00916412">
      <w:pPr>
        <w:numPr>
          <w:ilvl w:val="0"/>
          <w:numId w:val="13"/>
        </w:numPr>
        <w:jc w:val="both"/>
      </w:pPr>
      <w:r w:rsidRPr="00B07C60">
        <w:t>se podílí</w:t>
      </w:r>
      <w:r w:rsidR="00343101" w:rsidRPr="00B07C60">
        <w:t xml:space="preserve"> na tvorbě vkusného prostředí v herně</w:t>
      </w:r>
    </w:p>
    <w:p w14:paraId="4E5BDA43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rozpozná rozdíl mezi různými výtvarnými technikami</w:t>
      </w:r>
    </w:p>
    <w:p w14:paraId="34D11821" w14:textId="77777777" w:rsidR="00343101" w:rsidRPr="00B07C60" w:rsidRDefault="00AD26C9" w:rsidP="00916412">
      <w:pPr>
        <w:numPr>
          <w:ilvl w:val="0"/>
          <w:numId w:val="13"/>
        </w:numPr>
        <w:jc w:val="both"/>
      </w:pPr>
      <w:r w:rsidRPr="00B07C60">
        <w:t>zvládá</w:t>
      </w:r>
      <w:r w:rsidR="00343101" w:rsidRPr="00B07C60">
        <w:t xml:space="preserve"> repertoár družinových tanečků, písniček a společenských her</w:t>
      </w:r>
    </w:p>
    <w:p w14:paraId="54977105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navštěvuje společně s družinou výstavy, kulturní akce přiměřené jeho věku</w:t>
      </w:r>
    </w:p>
    <w:p w14:paraId="50D7AE26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zvládá samostatnou reprodukci různých podnětů</w:t>
      </w:r>
    </w:p>
    <w:p w14:paraId="7D40BFC4" w14:textId="77777777" w:rsidR="00343101" w:rsidRPr="00B07C60" w:rsidRDefault="00343101" w:rsidP="00343101">
      <w:pPr>
        <w:jc w:val="both"/>
      </w:pPr>
    </w:p>
    <w:p w14:paraId="3809CBD9" w14:textId="77777777" w:rsidR="00343101" w:rsidRPr="00B07C60" w:rsidRDefault="00343101" w:rsidP="009E1E99">
      <w:pPr>
        <w:jc w:val="both"/>
        <w:rPr>
          <w:b/>
        </w:rPr>
      </w:pPr>
      <w:r w:rsidRPr="00B07C60">
        <w:rPr>
          <w:b/>
        </w:rPr>
        <w:t>Rizika:</w:t>
      </w:r>
    </w:p>
    <w:p w14:paraId="6ADE113B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práce a manipulace s nebezpečnými nástroji a materiály</w:t>
      </w:r>
    </w:p>
    <w:p w14:paraId="6447F69F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stereotypy zobrazování činností</w:t>
      </w:r>
    </w:p>
    <w:p w14:paraId="37CD2B12" w14:textId="77777777" w:rsidR="00343101" w:rsidRPr="00B07C60" w:rsidRDefault="00343101" w:rsidP="00916412">
      <w:pPr>
        <w:numPr>
          <w:ilvl w:val="0"/>
          <w:numId w:val="13"/>
        </w:numPr>
        <w:jc w:val="both"/>
      </w:pPr>
      <w:r w:rsidRPr="00B07C60">
        <w:t>nevhodné typy prostředí</w:t>
      </w:r>
    </w:p>
    <w:p w14:paraId="54FA2E4D" w14:textId="77777777" w:rsidR="003B5117" w:rsidRPr="00B07C60" w:rsidRDefault="00343101" w:rsidP="00916412">
      <w:pPr>
        <w:numPr>
          <w:ilvl w:val="0"/>
          <w:numId w:val="13"/>
        </w:numPr>
        <w:jc w:val="both"/>
      </w:pPr>
      <w:r w:rsidRPr="00B07C60">
        <w:t xml:space="preserve">negativní </w:t>
      </w:r>
      <w:r w:rsidR="009E1E99" w:rsidRPr="00B07C60">
        <w:t>vlivy (televize, bulvární tisk</w:t>
      </w:r>
      <w:r w:rsidR="00AD26C9" w:rsidRPr="00B07C60">
        <w:t xml:space="preserve"> apod.)</w:t>
      </w:r>
    </w:p>
    <w:p w14:paraId="1CCF14DE" w14:textId="77777777" w:rsidR="003B5117" w:rsidRPr="00B07C60" w:rsidRDefault="003B5117" w:rsidP="00343101">
      <w:pPr>
        <w:jc w:val="both"/>
        <w:rPr>
          <w:sz w:val="22"/>
          <w:szCs w:val="22"/>
        </w:rPr>
      </w:pPr>
    </w:p>
    <w:p w14:paraId="4F605AC5" w14:textId="77777777" w:rsidR="003B5117" w:rsidRPr="00B07C60" w:rsidRDefault="003B175D" w:rsidP="00AD26C9">
      <w:pPr>
        <w:ind w:firstLine="709"/>
        <w:jc w:val="both"/>
        <w:rPr>
          <w:b/>
          <w:sz w:val="28"/>
          <w:szCs w:val="28"/>
        </w:rPr>
      </w:pPr>
      <w:r w:rsidRPr="00B07C60">
        <w:rPr>
          <w:b/>
          <w:sz w:val="28"/>
          <w:szCs w:val="28"/>
        </w:rPr>
        <w:t xml:space="preserve">XVIII. </w:t>
      </w:r>
      <w:r w:rsidR="003B5117" w:rsidRPr="00B07C60">
        <w:rPr>
          <w:b/>
          <w:sz w:val="28"/>
          <w:szCs w:val="28"/>
        </w:rPr>
        <w:t>Výchovně vzdělávací strategie</w:t>
      </w:r>
    </w:p>
    <w:p w14:paraId="3E871467" w14:textId="77777777" w:rsidR="003B5117" w:rsidRPr="00B07C60" w:rsidRDefault="003B5117" w:rsidP="00AD26C9">
      <w:pPr>
        <w:jc w:val="both"/>
        <w:rPr>
          <w:b/>
          <w:u w:val="single"/>
        </w:rPr>
      </w:pPr>
      <w:r w:rsidRPr="00B07C60">
        <w:rPr>
          <w:b/>
          <w:u w:val="single"/>
        </w:rPr>
        <w:t>Příprava na vyučování</w:t>
      </w:r>
    </w:p>
    <w:p w14:paraId="5F268F47" w14:textId="77777777" w:rsidR="003B5117" w:rsidRPr="00B07C60" w:rsidRDefault="003B5117" w:rsidP="00916412">
      <w:pPr>
        <w:pStyle w:val="Odstavecseseznamem"/>
        <w:numPr>
          <w:ilvl w:val="0"/>
          <w:numId w:val="14"/>
        </w:numPr>
        <w:jc w:val="both"/>
      </w:pPr>
      <w:r w:rsidRPr="00B07C60">
        <w:t>didaktické hry</w:t>
      </w:r>
    </w:p>
    <w:p w14:paraId="65538B28" w14:textId="77777777" w:rsidR="00CD7336" w:rsidRPr="00B07C60" w:rsidRDefault="005248EF" w:rsidP="00916412">
      <w:pPr>
        <w:pStyle w:val="Odstavecseseznamem"/>
        <w:numPr>
          <w:ilvl w:val="0"/>
          <w:numId w:val="14"/>
        </w:numPr>
        <w:jc w:val="both"/>
      </w:pPr>
      <w:r w:rsidRPr="00B07C60">
        <w:t>te</w:t>
      </w:r>
      <w:r w:rsidR="00CD7336" w:rsidRPr="00B07C60">
        <w:t>matické vycházky, sběr přírodnin</w:t>
      </w:r>
    </w:p>
    <w:p w14:paraId="510E5ABE" w14:textId="77777777" w:rsidR="00CD7336" w:rsidRPr="00B07C60" w:rsidRDefault="00CD7336" w:rsidP="00916412">
      <w:pPr>
        <w:pStyle w:val="Odstavecseseznamem"/>
        <w:numPr>
          <w:ilvl w:val="0"/>
          <w:numId w:val="14"/>
        </w:numPr>
        <w:jc w:val="both"/>
      </w:pPr>
      <w:r w:rsidRPr="00B07C60">
        <w:t>kvízy, hádanky, rébusy, jazykolamy, hlavolamy, bludiště</w:t>
      </w:r>
    </w:p>
    <w:p w14:paraId="2EBC035E" w14:textId="77777777" w:rsidR="00CD7336" w:rsidRPr="00B07C60" w:rsidRDefault="00CD7336" w:rsidP="00916412">
      <w:pPr>
        <w:pStyle w:val="Odstavecseseznamem"/>
        <w:numPr>
          <w:ilvl w:val="0"/>
          <w:numId w:val="14"/>
        </w:numPr>
        <w:jc w:val="both"/>
      </w:pPr>
      <w:r w:rsidRPr="00B07C60">
        <w:t>komunikativní kruh</w:t>
      </w:r>
    </w:p>
    <w:p w14:paraId="7DD9E68A" w14:textId="77777777" w:rsidR="00CD7336" w:rsidRPr="00B07C60" w:rsidRDefault="00CD7336" w:rsidP="00916412">
      <w:pPr>
        <w:pStyle w:val="Odstavecseseznamem"/>
        <w:numPr>
          <w:ilvl w:val="0"/>
          <w:numId w:val="14"/>
        </w:numPr>
        <w:jc w:val="both"/>
      </w:pPr>
      <w:r w:rsidRPr="00B07C60">
        <w:t>základy první pomoci, ošetření lehkého poranění, telefonní čísla tísňových linek</w:t>
      </w:r>
    </w:p>
    <w:p w14:paraId="2B6E4195" w14:textId="77777777" w:rsidR="00AD26C9" w:rsidRPr="00B07C60" w:rsidRDefault="00AD26C9" w:rsidP="00343101">
      <w:pPr>
        <w:jc w:val="both"/>
        <w:rPr>
          <w:b/>
          <w:u w:val="single"/>
        </w:rPr>
      </w:pPr>
    </w:p>
    <w:p w14:paraId="3FD6B7F0" w14:textId="77777777" w:rsidR="00CD7336" w:rsidRPr="00B07C60" w:rsidRDefault="00CD7336" w:rsidP="00AD26C9">
      <w:pPr>
        <w:jc w:val="both"/>
        <w:rPr>
          <w:b/>
          <w:u w:val="single"/>
        </w:rPr>
      </w:pPr>
      <w:r w:rsidRPr="00B07C60">
        <w:rPr>
          <w:b/>
          <w:u w:val="single"/>
        </w:rPr>
        <w:t>Pravidelná činnost</w:t>
      </w:r>
    </w:p>
    <w:p w14:paraId="2B5B3E9E" w14:textId="77777777" w:rsidR="00CD7336" w:rsidRPr="00B07C60" w:rsidRDefault="00CD7336" w:rsidP="00916412">
      <w:pPr>
        <w:pStyle w:val="Odstavecseseznamem"/>
        <w:numPr>
          <w:ilvl w:val="0"/>
          <w:numId w:val="15"/>
        </w:numPr>
        <w:jc w:val="both"/>
      </w:pPr>
      <w:r w:rsidRPr="00B07C60">
        <w:t>sebeobslužná činnost</w:t>
      </w:r>
    </w:p>
    <w:p w14:paraId="667DF15D" w14:textId="77777777" w:rsidR="00CD7336" w:rsidRPr="00B07C60" w:rsidRDefault="00CD7336" w:rsidP="00916412">
      <w:pPr>
        <w:pStyle w:val="Odstavecseseznamem"/>
        <w:numPr>
          <w:ilvl w:val="0"/>
          <w:numId w:val="15"/>
        </w:numPr>
        <w:jc w:val="both"/>
      </w:pPr>
      <w:r w:rsidRPr="00B07C60">
        <w:t>pracovně - technická činnost</w:t>
      </w:r>
      <w:r w:rsidR="00C2390B" w:rsidRPr="00B07C60">
        <w:t>:</w:t>
      </w:r>
      <w:r w:rsidRPr="00B07C60">
        <w:t xml:space="preserve"> práce s papírem, přírodním materiálem, nůžkami, vytrhávání</w:t>
      </w:r>
    </w:p>
    <w:p w14:paraId="08A15EF2" w14:textId="77777777" w:rsidR="00CD7336" w:rsidRPr="00B07C60" w:rsidRDefault="00CD7336" w:rsidP="00916412">
      <w:pPr>
        <w:pStyle w:val="Odstavecseseznamem"/>
        <w:numPr>
          <w:ilvl w:val="0"/>
          <w:numId w:val="15"/>
        </w:numPr>
        <w:jc w:val="both"/>
      </w:pPr>
      <w:r w:rsidRPr="00B07C60">
        <w:t>esteticko - výchovná činnost</w:t>
      </w:r>
      <w:r w:rsidR="00C2390B" w:rsidRPr="00B07C60">
        <w:t>:</w:t>
      </w:r>
      <w:r w:rsidRPr="00B07C60">
        <w:t xml:space="preserve"> </w:t>
      </w:r>
      <w:r w:rsidR="00A96BB6">
        <w:tab/>
      </w:r>
      <w:r w:rsidRPr="00B07C60">
        <w:t>hudební</w:t>
      </w:r>
      <w:r w:rsidR="00C2390B" w:rsidRPr="00B07C60">
        <w:t xml:space="preserve"> – poslech zpěv, hudební soutěže</w:t>
      </w:r>
    </w:p>
    <w:p w14:paraId="31C41B71" w14:textId="77777777" w:rsidR="00C2390B" w:rsidRPr="00B07C60" w:rsidRDefault="00C2390B" w:rsidP="00A96BB6">
      <w:pPr>
        <w:pStyle w:val="Odstavecseseznamem"/>
        <w:ind w:left="3552" w:firstLine="696"/>
        <w:jc w:val="both"/>
      </w:pPr>
      <w:r w:rsidRPr="00B07C60">
        <w:lastRenderedPageBreak/>
        <w:t>hudebně pohybová – tanečky, hry na tělo</w:t>
      </w:r>
    </w:p>
    <w:p w14:paraId="4B5D9A5D" w14:textId="77777777" w:rsidR="00C2390B" w:rsidRPr="00B07C60" w:rsidRDefault="00C2390B" w:rsidP="00A96BB6">
      <w:pPr>
        <w:pStyle w:val="Odstavecseseznamem"/>
        <w:ind w:left="3552" w:firstLine="696"/>
        <w:jc w:val="both"/>
      </w:pPr>
      <w:r w:rsidRPr="00B07C60">
        <w:t>výtvarná – malba kresba, koláže</w:t>
      </w:r>
    </w:p>
    <w:p w14:paraId="60F7B33B" w14:textId="77777777" w:rsidR="00C2390B" w:rsidRPr="00B07C60" w:rsidRDefault="00C2390B" w:rsidP="00A96BB6">
      <w:pPr>
        <w:pStyle w:val="Odstavecseseznamem"/>
        <w:ind w:left="3552" w:firstLine="696"/>
        <w:jc w:val="both"/>
      </w:pPr>
      <w:r w:rsidRPr="00B07C60">
        <w:t>literární – četba, dramatizace</w:t>
      </w:r>
    </w:p>
    <w:p w14:paraId="19A3C949" w14:textId="77777777" w:rsidR="00C2390B" w:rsidRPr="00B07C60" w:rsidRDefault="00C2390B" w:rsidP="00916412">
      <w:pPr>
        <w:pStyle w:val="Odstavecseseznamem"/>
        <w:numPr>
          <w:ilvl w:val="0"/>
          <w:numId w:val="15"/>
        </w:numPr>
        <w:jc w:val="both"/>
      </w:pPr>
      <w:r w:rsidRPr="00B07C60">
        <w:t>sportovní činnosti – závodivé hry, soutěže družstev nebo jednotlivců</w:t>
      </w:r>
    </w:p>
    <w:p w14:paraId="3B6DA9BF" w14:textId="77777777" w:rsidR="00C2390B" w:rsidRPr="00B07C60" w:rsidRDefault="00C2390B" w:rsidP="00916412">
      <w:pPr>
        <w:pStyle w:val="Odstavecseseznamem"/>
        <w:numPr>
          <w:ilvl w:val="0"/>
          <w:numId w:val="15"/>
        </w:numPr>
        <w:jc w:val="both"/>
      </w:pPr>
      <w:r w:rsidRPr="00B07C60">
        <w:t>přírodovědné činnosti – vycházky, besedy</w:t>
      </w:r>
    </w:p>
    <w:p w14:paraId="7915CF03" w14:textId="77777777" w:rsidR="00C2390B" w:rsidRPr="00B07C60" w:rsidRDefault="00C2390B" w:rsidP="00916412">
      <w:pPr>
        <w:pStyle w:val="Odstavecseseznamem"/>
        <w:numPr>
          <w:ilvl w:val="0"/>
          <w:numId w:val="15"/>
        </w:numPr>
        <w:jc w:val="both"/>
      </w:pPr>
      <w:r w:rsidRPr="00B07C60">
        <w:t>dopravní činnosti – vycházky, besedy, hry s dopravní tématikou</w:t>
      </w:r>
    </w:p>
    <w:p w14:paraId="54B3A2FF" w14:textId="77777777" w:rsidR="00C2390B" w:rsidRPr="00B07C60" w:rsidRDefault="00C2390B" w:rsidP="00916412">
      <w:pPr>
        <w:pStyle w:val="Odstavecseseznamem"/>
        <w:numPr>
          <w:ilvl w:val="0"/>
          <w:numId w:val="15"/>
        </w:numPr>
        <w:jc w:val="both"/>
      </w:pPr>
      <w:r w:rsidRPr="00B07C60">
        <w:t>společensky – prospěšné činnosti – návrhy činností, hodnocení chování, úklid</w:t>
      </w:r>
    </w:p>
    <w:p w14:paraId="0A80E2B0" w14:textId="77777777" w:rsidR="00AD26C9" w:rsidRPr="00B07C60" w:rsidRDefault="00AD26C9" w:rsidP="00C2390B">
      <w:pPr>
        <w:jc w:val="both"/>
        <w:rPr>
          <w:b/>
          <w:u w:val="single"/>
        </w:rPr>
      </w:pPr>
    </w:p>
    <w:p w14:paraId="0D852972" w14:textId="77777777" w:rsidR="00C2390B" w:rsidRPr="00B07C60" w:rsidRDefault="00C2390B" w:rsidP="00AD26C9">
      <w:pPr>
        <w:jc w:val="both"/>
        <w:rPr>
          <w:b/>
          <w:u w:val="single"/>
        </w:rPr>
      </w:pPr>
      <w:r w:rsidRPr="00B07C60">
        <w:rPr>
          <w:b/>
          <w:u w:val="single"/>
        </w:rPr>
        <w:t>Příležitostná činnost</w:t>
      </w:r>
    </w:p>
    <w:p w14:paraId="4893B409" w14:textId="77777777" w:rsidR="00C2390B" w:rsidRPr="00B07C60" w:rsidRDefault="00DF47A4" w:rsidP="00916412">
      <w:pPr>
        <w:pStyle w:val="Odstavecseseznamem"/>
        <w:numPr>
          <w:ilvl w:val="0"/>
          <w:numId w:val="16"/>
        </w:numPr>
        <w:jc w:val="both"/>
      </w:pPr>
      <w:r w:rsidRPr="00B07C60">
        <w:t>návštěva muzea</w:t>
      </w:r>
    </w:p>
    <w:p w14:paraId="656E8AE5" w14:textId="77777777" w:rsidR="00DF47A4" w:rsidRPr="00B07C60" w:rsidRDefault="00DF47A4" w:rsidP="00916412">
      <w:pPr>
        <w:pStyle w:val="Odstavecseseznamem"/>
        <w:numPr>
          <w:ilvl w:val="0"/>
          <w:numId w:val="16"/>
        </w:numPr>
        <w:jc w:val="both"/>
      </w:pPr>
      <w:r w:rsidRPr="00B07C60">
        <w:t>návštěva výstav</w:t>
      </w:r>
    </w:p>
    <w:p w14:paraId="5CD353EC" w14:textId="77777777" w:rsidR="00DF47A4" w:rsidRPr="00B07C60" w:rsidRDefault="00DF47A4" w:rsidP="00916412">
      <w:pPr>
        <w:pStyle w:val="Odstavecseseznamem"/>
        <w:numPr>
          <w:ilvl w:val="0"/>
          <w:numId w:val="16"/>
        </w:numPr>
        <w:jc w:val="both"/>
      </w:pPr>
      <w:r w:rsidRPr="00B07C60">
        <w:t>výlety</w:t>
      </w:r>
    </w:p>
    <w:p w14:paraId="324771AE" w14:textId="77777777" w:rsidR="00DF47A4" w:rsidRPr="00B07C60" w:rsidRDefault="00DF47A4" w:rsidP="00916412">
      <w:pPr>
        <w:pStyle w:val="Odstavecseseznamem"/>
        <w:numPr>
          <w:ilvl w:val="0"/>
          <w:numId w:val="16"/>
        </w:numPr>
        <w:jc w:val="both"/>
      </w:pPr>
      <w:r w:rsidRPr="00B07C60">
        <w:t>návštěva chovné stanice</w:t>
      </w:r>
    </w:p>
    <w:p w14:paraId="79E0FE18" w14:textId="77777777" w:rsidR="00DF47A4" w:rsidRPr="00B07C60" w:rsidRDefault="00DF47A4" w:rsidP="00916412">
      <w:pPr>
        <w:pStyle w:val="Odstavecseseznamem"/>
        <w:numPr>
          <w:ilvl w:val="0"/>
          <w:numId w:val="16"/>
        </w:numPr>
        <w:jc w:val="both"/>
      </w:pPr>
      <w:r w:rsidRPr="00B07C60">
        <w:t>jarní úklid v blízkém okolí</w:t>
      </w:r>
    </w:p>
    <w:p w14:paraId="4780CF69" w14:textId="77777777" w:rsidR="00AD26C9" w:rsidRPr="00B07C60" w:rsidRDefault="00AD26C9" w:rsidP="00AD26C9">
      <w:pPr>
        <w:ind w:firstLine="360"/>
        <w:jc w:val="both"/>
        <w:rPr>
          <w:b/>
          <w:u w:val="single"/>
        </w:rPr>
      </w:pPr>
    </w:p>
    <w:p w14:paraId="33A1D02E" w14:textId="77777777" w:rsidR="00DF47A4" w:rsidRPr="00B07C60" w:rsidRDefault="00DF47A4" w:rsidP="00AD26C9">
      <w:pPr>
        <w:jc w:val="both"/>
        <w:rPr>
          <w:b/>
          <w:u w:val="single"/>
        </w:rPr>
      </w:pPr>
      <w:r w:rsidRPr="00B07C60">
        <w:rPr>
          <w:b/>
          <w:u w:val="single"/>
        </w:rPr>
        <w:t>Spontánní činnost</w:t>
      </w:r>
    </w:p>
    <w:p w14:paraId="61BC30CD" w14:textId="77777777" w:rsidR="00DF47A4" w:rsidRPr="00B07C60" w:rsidRDefault="00DF47A4" w:rsidP="00916412">
      <w:pPr>
        <w:pStyle w:val="Odstavecseseznamem"/>
        <w:numPr>
          <w:ilvl w:val="0"/>
          <w:numId w:val="17"/>
        </w:numPr>
        <w:jc w:val="both"/>
      </w:pPr>
      <w:r w:rsidRPr="00B07C60">
        <w:t>klidové činnosti po obědě – např. četba na pokračování – pohádky</w:t>
      </w:r>
    </w:p>
    <w:p w14:paraId="0BA91C3E" w14:textId="77777777" w:rsidR="00DF47A4" w:rsidRPr="00B07C60" w:rsidRDefault="00DF47A4" w:rsidP="00916412">
      <w:pPr>
        <w:pStyle w:val="Odstavecseseznamem"/>
        <w:numPr>
          <w:ilvl w:val="0"/>
          <w:numId w:val="17"/>
        </w:numPr>
        <w:jc w:val="both"/>
      </w:pPr>
      <w:r w:rsidRPr="00B07C60">
        <w:t>relaxace na koberci</w:t>
      </w:r>
    </w:p>
    <w:p w14:paraId="71AD1BFC" w14:textId="77777777" w:rsidR="00DF47A4" w:rsidRPr="00B07C60" w:rsidRDefault="00DF47A4" w:rsidP="00916412">
      <w:pPr>
        <w:pStyle w:val="Odstavecseseznamem"/>
        <w:numPr>
          <w:ilvl w:val="0"/>
          <w:numId w:val="17"/>
        </w:numPr>
        <w:jc w:val="both"/>
      </w:pPr>
      <w:r w:rsidRPr="00B07C60">
        <w:t>poslech</w:t>
      </w:r>
    </w:p>
    <w:p w14:paraId="19178BDC" w14:textId="77777777" w:rsidR="00DF47A4" w:rsidRPr="00B07C60" w:rsidRDefault="00DF47A4" w:rsidP="00916412">
      <w:pPr>
        <w:pStyle w:val="Odstavecseseznamem"/>
        <w:numPr>
          <w:ilvl w:val="0"/>
          <w:numId w:val="17"/>
        </w:numPr>
        <w:jc w:val="both"/>
      </w:pPr>
      <w:r w:rsidRPr="00B07C60">
        <w:t>volné rozhovory</w:t>
      </w:r>
    </w:p>
    <w:p w14:paraId="375D2D65" w14:textId="77777777" w:rsidR="00DF47A4" w:rsidRPr="00B07C60" w:rsidRDefault="00DF47A4" w:rsidP="00916412">
      <w:pPr>
        <w:pStyle w:val="Odstavecseseznamem"/>
        <w:numPr>
          <w:ilvl w:val="0"/>
          <w:numId w:val="17"/>
        </w:numPr>
        <w:jc w:val="both"/>
      </w:pPr>
      <w:r w:rsidRPr="00B07C60">
        <w:t>individuální zájmová činnost</w:t>
      </w:r>
    </w:p>
    <w:p w14:paraId="0CA3578F" w14:textId="77777777" w:rsidR="00A96BB6" w:rsidRDefault="00A96BB6" w:rsidP="00AD26C9">
      <w:pPr>
        <w:jc w:val="both"/>
        <w:rPr>
          <w:b/>
          <w:u w:val="single"/>
        </w:rPr>
      </w:pPr>
    </w:p>
    <w:p w14:paraId="7162B095" w14:textId="77777777" w:rsidR="00DF47A4" w:rsidRPr="00B07C60" w:rsidRDefault="00DF47A4" w:rsidP="00AD26C9">
      <w:pPr>
        <w:jc w:val="both"/>
        <w:rPr>
          <w:b/>
          <w:u w:val="single"/>
        </w:rPr>
      </w:pPr>
      <w:r w:rsidRPr="00B07C60">
        <w:rPr>
          <w:b/>
          <w:u w:val="single"/>
        </w:rPr>
        <w:t>Odpočinková činnost</w:t>
      </w:r>
    </w:p>
    <w:p w14:paraId="721D47B3" w14:textId="77777777" w:rsidR="00DF47A4" w:rsidRPr="00B07C60" w:rsidRDefault="00DF47A4" w:rsidP="00916412">
      <w:pPr>
        <w:pStyle w:val="Odstavecseseznamem"/>
        <w:numPr>
          <w:ilvl w:val="0"/>
          <w:numId w:val="18"/>
        </w:numPr>
        <w:jc w:val="both"/>
      </w:pPr>
      <w:r w:rsidRPr="00B07C60">
        <w:t>odpočinek na koberci</w:t>
      </w:r>
    </w:p>
    <w:p w14:paraId="68549CBB" w14:textId="77777777" w:rsidR="00DF47A4" w:rsidRPr="00B07C60" w:rsidRDefault="00DF47A4" w:rsidP="00916412">
      <w:pPr>
        <w:pStyle w:val="Odstavecseseznamem"/>
        <w:numPr>
          <w:ilvl w:val="0"/>
          <w:numId w:val="18"/>
        </w:numPr>
        <w:jc w:val="both"/>
      </w:pPr>
      <w:r w:rsidRPr="00B07C60">
        <w:t>poslech</w:t>
      </w:r>
    </w:p>
    <w:p w14:paraId="110D91C5" w14:textId="77777777" w:rsidR="00DF47A4" w:rsidRPr="00B07C60" w:rsidRDefault="00AD26C9" w:rsidP="00916412">
      <w:pPr>
        <w:pStyle w:val="Odstavecseseznamem"/>
        <w:numPr>
          <w:ilvl w:val="0"/>
          <w:numId w:val="18"/>
        </w:numPr>
        <w:jc w:val="both"/>
      </w:pPr>
      <w:r w:rsidRPr="00B07C60">
        <w:t>volné rozhovory</w:t>
      </w:r>
      <w:r w:rsidR="00DF47A4" w:rsidRPr="00B07C60">
        <w:t xml:space="preserve"> s vychovatelkou</w:t>
      </w:r>
    </w:p>
    <w:p w14:paraId="509DF241" w14:textId="77777777" w:rsidR="00DF47A4" w:rsidRPr="00B07C60" w:rsidRDefault="00DF47A4" w:rsidP="00916412">
      <w:pPr>
        <w:pStyle w:val="Odstavecseseznamem"/>
        <w:numPr>
          <w:ilvl w:val="0"/>
          <w:numId w:val="18"/>
        </w:numPr>
        <w:jc w:val="both"/>
      </w:pPr>
      <w:r w:rsidRPr="00B07C60">
        <w:t>stolní hry</w:t>
      </w:r>
    </w:p>
    <w:p w14:paraId="56639096" w14:textId="77777777" w:rsidR="00DF47A4" w:rsidRPr="00B07C60" w:rsidRDefault="00DF47A4" w:rsidP="00916412">
      <w:pPr>
        <w:pStyle w:val="Odstavecseseznamem"/>
        <w:numPr>
          <w:ilvl w:val="0"/>
          <w:numId w:val="18"/>
        </w:numPr>
        <w:jc w:val="both"/>
      </w:pPr>
      <w:r w:rsidRPr="00B07C60">
        <w:t>společenské hry</w:t>
      </w:r>
    </w:p>
    <w:p w14:paraId="44AEB6B0" w14:textId="77777777" w:rsidR="00DF47A4" w:rsidRPr="00B07C60" w:rsidRDefault="00DF47A4" w:rsidP="00916412">
      <w:pPr>
        <w:pStyle w:val="Odstavecseseznamem"/>
        <w:numPr>
          <w:ilvl w:val="0"/>
          <w:numId w:val="18"/>
        </w:numPr>
        <w:jc w:val="both"/>
      </w:pPr>
      <w:r w:rsidRPr="00B07C60">
        <w:t>konstruktivní hry</w:t>
      </w:r>
    </w:p>
    <w:p w14:paraId="7DA362DD" w14:textId="77777777" w:rsidR="00DF47A4" w:rsidRPr="00B07C60" w:rsidRDefault="00DF47A4" w:rsidP="00916412">
      <w:pPr>
        <w:pStyle w:val="Odstavecseseznamem"/>
        <w:numPr>
          <w:ilvl w:val="0"/>
          <w:numId w:val="18"/>
        </w:numPr>
        <w:jc w:val="both"/>
      </w:pPr>
      <w:r w:rsidRPr="00B07C60">
        <w:t>vyprávění</w:t>
      </w:r>
    </w:p>
    <w:p w14:paraId="0014ABD4" w14:textId="77777777" w:rsidR="00DF47A4" w:rsidRPr="00B07C60" w:rsidRDefault="00DF47A4" w:rsidP="00916412">
      <w:pPr>
        <w:pStyle w:val="Odstavecseseznamem"/>
        <w:numPr>
          <w:ilvl w:val="0"/>
          <w:numId w:val="18"/>
        </w:numPr>
        <w:jc w:val="both"/>
      </w:pPr>
      <w:r w:rsidRPr="00B07C60">
        <w:t>předčítání</w:t>
      </w:r>
    </w:p>
    <w:p w14:paraId="34109B17" w14:textId="77777777" w:rsidR="00DF47A4" w:rsidRPr="00B07C60" w:rsidRDefault="00DF47A4" w:rsidP="00916412">
      <w:pPr>
        <w:pStyle w:val="Odstavecseseznamem"/>
        <w:numPr>
          <w:ilvl w:val="0"/>
          <w:numId w:val="18"/>
        </w:numPr>
        <w:jc w:val="both"/>
      </w:pPr>
      <w:r w:rsidRPr="00B07C60">
        <w:t>vycházky, pobyty v</w:t>
      </w:r>
      <w:r w:rsidR="00806DF2" w:rsidRPr="00B07C60">
        <w:t> </w:t>
      </w:r>
      <w:r w:rsidRPr="00B07C60">
        <w:t>přírodě</w:t>
      </w:r>
    </w:p>
    <w:p w14:paraId="7C1A883C" w14:textId="77777777" w:rsidR="00DF47A4" w:rsidRPr="00B07C60" w:rsidRDefault="00DF47A4" w:rsidP="00916412">
      <w:pPr>
        <w:pStyle w:val="Odstavecseseznamem"/>
        <w:numPr>
          <w:ilvl w:val="0"/>
          <w:numId w:val="18"/>
        </w:numPr>
        <w:jc w:val="both"/>
      </w:pPr>
      <w:r w:rsidRPr="00B07C60">
        <w:t>hry na počítači</w:t>
      </w:r>
    </w:p>
    <w:p w14:paraId="20E96D32" w14:textId="77777777" w:rsidR="003D28BF" w:rsidRPr="00B07C60" w:rsidRDefault="003D28BF" w:rsidP="00140F90">
      <w:pPr>
        <w:jc w:val="both"/>
        <w:rPr>
          <w:b/>
          <w:sz w:val="28"/>
          <w:szCs w:val="28"/>
        </w:rPr>
      </w:pPr>
    </w:p>
    <w:p w14:paraId="360ED355" w14:textId="77777777" w:rsidR="00140F90" w:rsidRPr="00432255" w:rsidRDefault="003B175D" w:rsidP="00AD26C9">
      <w:pPr>
        <w:ind w:firstLine="709"/>
        <w:jc w:val="both"/>
        <w:rPr>
          <w:b/>
          <w:sz w:val="28"/>
          <w:szCs w:val="28"/>
        </w:rPr>
      </w:pPr>
      <w:r w:rsidRPr="00432255">
        <w:rPr>
          <w:b/>
          <w:sz w:val="28"/>
          <w:szCs w:val="28"/>
        </w:rPr>
        <w:t xml:space="preserve">XIX. </w:t>
      </w:r>
      <w:r w:rsidR="00231E4C" w:rsidRPr="00432255">
        <w:rPr>
          <w:b/>
          <w:sz w:val="28"/>
          <w:szCs w:val="28"/>
        </w:rPr>
        <w:t>Obsah činností a jejich č</w:t>
      </w:r>
      <w:r w:rsidR="00811815" w:rsidRPr="00432255">
        <w:rPr>
          <w:b/>
          <w:sz w:val="28"/>
          <w:szCs w:val="28"/>
        </w:rPr>
        <w:t>asový</w:t>
      </w:r>
      <w:r w:rsidR="00432255" w:rsidRPr="00432255">
        <w:rPr>
          <w:b/>
          <w:sz w:val="28"/>
          <w:szCs w:val="28"/>
        </w:rPr>
        <w:t xml:space="preserve"> plán</w:t>
      </w:r>
    </w:p>
    <w:p w14:paraId="71CE383F" w14:textId="77777777" w:rsidR="008C22A4" w:rsidRPr="00432255" w:rsidRDefault="00231E4C" w:rsidP="00811815">
      <w:pPr>
        <w:ind w:firstLine="709"/>
        <w:jc w:val="both"/>
      </w:pPr>
      <w:r w:rsidRPr="00432255">
        <w:t>Obsah činností a jejich č</w:t>
      </w:r>
      <w:r w:rsidR="00811815" w:rsidRPr="00432255">
        <w:t>asový plán je</w:t>
      </w:r>
      <w:r w:rsidR="008C22A4" w:rsidRPr="00432255">
        <w:t xml:space="preserve"> rozpracováván </w:t>
      </w:r>
      <w:r w:rsidR="00811815" w:rsidRPr="00432255">
        <w:t xml:space="preserve">na jednotlivé měsíce, a to vždy na následující školní rok (jako tzv. roční plán školní družiny). </w:t>
      </w:r>
      <w:r w:rsidRPr="00432255">
        <w:t xml:space="preserve">Jednotlivé činnosti jsou </w:t>
      </w:r>
      <w:r w:rsidR="00811815" w:rsidRPr="00432255">
        <w:t xml:space="preserve">plánovány s přihlédnutím k věku žáků a vycházejí například z událostí/svátků ročních období (Vánoce, Velikonoce, Den matek,…). Každoročně jsou zařazovány také </w:t>
      </w:r>
      <w:r w:rsidR="008C22A4" w:rsidRPr="00432255">
        <w:t xml:space="preserve">hry, projekty a soutěže, při nichž spolupracují všechna oddělení. Hodnocení činnosti se provádí na provozních poradách. Výsledky her a soutěží po jejich skončení. </w:t>
      </w:r>
    </w:p>
    <w:p w14:paraId="0F50B6F6" w14:textId="77777777" w:rsidR="00811815" w:rsidRPr="00811815" w:rsidRDefault="00811815" w:rsidP="00811815">
      <w:pPr>
        <w:ind w:firstLine="709"/>
        <w:jc w:val="both"/>
      </w:pPr>
      <w:r w:rsidRPr="00432255">
        <w:t>Časový plán je zveřejněn na webových stránkách oddělení školní družiny.</w:t>
      </w:r>
    </w:p>
    <w:p w14:paraId="2687A867" w14:textId="77777777" w:rsidR="00780C62" w:rsidRPr="00B07C60" w:rsidRDefault="00780C62" w:rsidP="00780C62">
      <w:pPr>
        <w:pStyle w:val="Odstavecseseznamem"/>
        <w:jc w:val="both"/>
        <w:rPr>
          <w:sz w:val="22"/>
          <w:szCs w:val="22"/>
        </w:rPr>
      </w:pPr>
    </w:p>
    <w:p w14:paraId="3D543143" w14:textId="77777777" w:rsidR="00780C62" w:rsidRPr="00B07C60" w:rsidRDefault="003B175D" w:rsidP="00AD26C9">
      <w:pPr>
        <w:pStyle w:val="Odstavecseseznamem"/>
        <w:ind w:left="0" w:firstLine="709"/>
        <w:jc w:val="both"/>
        <w:rPr>
          <w:sz w:val="22"/>
          <w:szCs w:val="22"/>
        </w:rPr>
      </w:pPr>
      <w:r w:rsidRPr="00B07C60">
        <w:rPr>
          <w:b/>
          <w:sz w:val="28"/>
          <w:szCs w:val="28"/>
        </w:rPr>
        <w:t xml:space="preserve">XX. </w:t>
      </w:r>
      <w:r w:rsidR="00780C62" w:rsidRPr="00B07C60">
        <w:rPr>
          <w:b/>
          <w:sz w:val="28"/>
          <w:szCs w:val="28"/>
        </w:rPr>
        <w:t>Závěr</w:t>
      </w:r>
    </w:p>
    <w:p w14:paraId="61F2B9DE" w14:textId="77777777" w:rsidR="00AD26C9" w:rsidRPr="00B07C60" w:rsidRDefault="00565553" w:rsidP="00565553">
      <w:pPr>
        <w:pStyle w:val="Odstavecseseznamem"/>
        <w:ind w:left="0"/>
        <w:jc w:val="both"/>
      </w:pPr>
      <w:r w:rsidRPr="00B07C60">
        <w:rPr>
          <w:sz w:val="22"/>
          <w:szCs w:val="22"/>
        </w:rPr>
        <w:t xml:space="preserve">      </w:t>
      </w:r>
      <w:r w:rsidR="00AD26C9" w:rsidRPr="00B07C60">
        <w:rPr>
          <w:sz w:val="22"/>
          <w:szCs w:val="22"/>
        </w:rPr>
        <w:tab/>
      </w:r>
      <w:r w:rsidR="00AD26C9" w:rsidRPr="00B07C60">
        <w:t>Ve</w:t>
      </w:r>
      <w:r w:rsidR="00780C62" w:rsidRPr="00B07C60">
        <w:t xml:space="preserve"> všech složkách výchovně vzdělávacího programu přihlížíme k individuálním schopnostem žáků, nepřetěžujeme je, nenutíme je k práci či hře za každou cenu – snažíme se najít náhradní řešení k jejich povaze, fyzickým schopnostem a zálibám. Do měsíčního plánu zařazujeme oblíbené hry žáků, volím</w:t>
      </w:r>
      <w:r w:rsidRPr="00B07C60">
        <w:t>e aktuální témata (různé svátky, výročí, lidové tradice), dbáme na pravidelné střídání všech složek. Také žáci se mohou podílet na skladbě programu (rozhodnou společně</w:t>
      </w:r>
      <w:r w:rsidR="00403244" w:rsidRPr="00B07C60">
        <w:t>,</w:t>
      </w:r>
      <w:r w:rsidRPr="00B07C60">
        <w:t xml:space="preserve"> jakou hru si zahrají, na jaké téma budou malovat apod.). Při sestavování plánů se řídíme rozvrhem</w:t>
      </w:r>
      <w:r w:rsidR="00E22541" w:rsidRPr="00B07C60">
        <w:t>,</w:t>
      </w:r>
      <w:r w:rsidRPr="00B07C60">
        <w:t xml:space="preserve"> skladbou žáků ve školní družině. Musíme také počítat se změnou programu </w:t>
      </w:r>
      <w:r w:rsidRPr="00B07C60">
        <w:lastRenderedPageBreak/>
        <w:t xml:space="preserve">(onemocnění vychovatelky, změna rozvrhu hodin, návštěva divadelního představení – pozdní příchod </w:t>
      </w:r>
      <w:r w:rsidR="003B175D" w:rsidRPr="00B07C60">
        <w:t>apod</w:t>
      </w:r>
      <w:r w:rsidR="00AD26C9" w:rsidRPr="00B07C60">
        <w:t>.</w:t>
      </w:r>
      <w:r w:rsidRPr="00B07C60">
        <w:t>).</w:t>
      </w:r>
    </w:p>
    <w:p w14:paraId="37D17462" w14:textId="77777777" w:rsidR="00565553" w:rsidRPr="003D28BF" w:rsidRDefault="00565553" w:rsidP="00AD26C9">
      <w:pPr>
        <w:pStyle w:val="Odstavecseseznamem"/>
        <w:ind w:left="0" w:firstLine="708"/>
        <w:jc w:val="both"/>
      </w:pPr>
      <w:r w:rsidRPr="00B07C60">
        <w:t>Ve školní druži</w:t>
      </w:r>
      <w:r w:rsidR="00363376" w:rsidRPr="00B07C60">
        <w:t>ně by se měli žáci odreagovat (</w:t>
      </w:r>
      <w:r w:rsidRPr="00B07C60">
        <w:t xml:space="preserve">společenské hry, hračky, stavebnice, sportovní aktivity), odpočinout si </w:t>
      </w:r>
      <w:r w:rsidR="00363376" w:rsidRPr="00B07C60">
        <w:t>(</w:t>
      </w:r>
      <w:r w:rsidRPr="00B07C60">
        <w:t>poslech, četba, kreslení na volné téma, prohlížení časopisů)</w:t>
      </w:r>
      <w:r w:rsidR="00363376" w:rsidRPr="00B07C60">
        <w:t xml:space="preserve"> a</w:t>
      </w:r>
      <w:r w:rsidR="00F9732E">
        <w:t> </w:t>
      </w:r>
      <w:r w:rsidR="00363376" w:rsidRPr="00B07C60">
        <w:t>mohou se také zapojit do práce v nabízených zájmových činnostech či kroužcích dle svých zálib. Žáci se také podílí na výzdobě prostor školy a školní jídelny.</w:t>
      </w:r>
    </w:p>
    <w:p w14:paraId="796A9B4E" w14:textId="77777777" w:rsidR="00565553" w:rsidRPr="00780C62" w:rsidRDefault="00565553" w:rsidP="00780C62">
      <w:pPr>
        <w:pStyle w:val="Odstavecseseznamem"/>
        <w:ind w:left="0"/>
        <w:jc w:val="both"/>
        <w:rPr>
          <w:sz w:val="22"/>
          <w:szCs w:val="22"/>
        </w:rPr>
      </w:pPr>
    </w:p>
    <w:p w14:paraId="09D4F906" w14:textId="77777777" w:rsidR="00780C62" w:rsidRPr="00780C62" w:rsidRDefault="00780C62" w:rsidP="00780C62">
      <w:pPr>
        <w:pStyle w:val="Odstavecseseznamem"/>
        <w:jc w:val="both"/>
        <w:rPr>
          <w:b/>
          <w:sz w:val="28"/>
          <w:szCs w:val="28"/>
        </w:rPr>
      </w:pPr>
    </w:p>
    <w:sectPr w:rsidR="00780C62" w:rsidRPr="00780C62" w:rsidSect="007F0946">
      <w:footerReference w:type="default" r:id="rId9"/>
      <w:headerReference w:type="first" r:id="rId10"/>
      <w:footerReference w:type="first" r:id="rId11"/>
      <w:pgSz w:w="11906" w:h="16838" w:code="9"/>
      <w:pgMar w:top="1077" w:right="1418" w:bottom="902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5323" w14:textId="77777777" w:rsidR="00496F81" w:rsidRDefault="00496F81" w:rsidP="00306423">
      <w:r>
        <w:separator/>
      </w:r>
    </w:p>
  </w:endnote>
  <w:endnote w:type="continuationSeparator" w:id="0">
    <w:p w14:paraId="396D908C" w14:textId="77777777" w:rsidR="00496F81" w:rsidRDefault="00496F81" w:rsidP="0030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15BD" w14:textId="77777777" w:rsidR="006F75C3" w:rsidRDefault="006F75C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7360" w:rsidRPr="00517360">
      <w:rPr>
        <w:noProof/>
        <w:lang w:val="cs-CZ"/>
      </w:rPr>
      <w:t>3</w:t>
    </w:r>
    <w:r>
      <w:fldChar w:fldCharType="end"/>
    </w:r>
  </w:p>
  <w:p w14:paraId="66C8C7A7" w14:textId="77777777" w:rsidR="006F75C3" w:rsidRDefault="006F75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F56B" w14:textId="77777777" w:rsidR="007F0946" w:rsidRDefault="007F094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7360" w:rsidRPr="00517360">
      <w:rPr>
        <w:noProof/>
        <w:lang w:val="cs-CZ"/>
      </w:rPr>
      <w:t>2</w:t>
    </w:r>
    <w:r>
      <w:fldChar w:fldCharType="end"/>
    </w:r>
  </w:p>
  <w:p w14:paraId="1A03E8CF" w14:textId="77777777" w:rsidR="007F0946" w:rsidRDefault="007F09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BA47" w14:textId="77777777" w:rsidR="00496F81" w:rsidRDefault="00496F81" w:rsidP="00306423">
      <w:r>
        <w:separator/>
      </w:r>
    </w:p>
  </w:footnote>
  <w:footnote w:type="continuationSeparator" w:id="0">
    <w:p w14:paraId="385D58E7" w14:textId="77777777" w:rsidR="00496F81" w:rsidRDefault="00496F81" w:rsidP="00306423">
      <w:r>
        <w:continuationSeparator/>
      </w:r>
    </w:p>
  </w:footnote>
  <w:footnote w:id="1">
    <w:p w14:paraId="796E2BF1" w14:textId="77777777" w:rsidR="00DD4019" w:rsidRDefault="00DD4019">
      <w:pPr>
        <w:pStyle w:val="Textpoznpodarou"/>
      </w:pPr>
      <w:r>
        <w:rPr>
          <w:rStyle w:val="Znakapoznpodarou"/>
        </w:rPr>
        <w:footnoteRef/>
      </w:r>
      <w:r>
        <w:t xml:space="preserve"> Ačkoliv se v textu hovoří pouze o vychovatelkách, vztahuje se též na případné vychovatele.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22E8" w14:textId="77777777" w:rsidR="00CE409D" w:rsidRPr="006F75C3" w:rsidRDefault="00CE409D">
    <w:pPr>
      <w:pStyle w:val="Zhlav"/>
      <w:rPr>
        <w:sz w:val="36"/>
        <w:szCs w:val="36"/>
      </w:rPr>
    </w:pPr>
    <w:r w:rsidRPr="006F75C3">
      <w:rPr>
        <w:sz w:val="36"/>
        <w:szCs w:val="36"/>
      </w:rPr>
      <w:t>Příloha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296C24E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1C81693"/>
    <w:multiLevelType w:val="hybridMultilevel"/>
    <w:tmpl w:val="DA101002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6669A8"/>
    <w:multiLevelType w:val="hybridMultilevel"/>
    <w:tmpl w:val="39784284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E8734A"/>
    <w:multiLevelType w:val="hybridMultilevel"/>
    <w:tmpl w:val="404E6584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A2ADD"/>
    <w:multiLevelType w:val="hybridMultilevel"/>
    <w:tmpl w:val="233C2438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479CC"/>
    <w:multiLevelType w:val="hybridMultilevel"/>
    <w:tmpl w:val="4F90DCFC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37465"/>
    <w:multiLevelType w:val="hybridMultilevel"/>
    <w:tmpl w:val="3CD4DD68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81BA2"/>
    <w:multiLevelType w:val="hybridMultilevel"/>
    <w:tmpl w:val="82CAF35E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64D08"/>
    <w:multiLevelType w:val="hybridMultilevel"/>
    <w:tmpl w:val="D4625C26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A1E"/>
    <w:multiLevelType w:val="hybridMultilevel"/>
    <w:tmpl w:val="394C7F02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23A64"/>
    <w:multiLevelType w:val="hybridMultilevel"/>
    <w:tmpl w:val="9BB2809A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64EB0"/>
    <w:multiLevelType w:val="hybridMultilevel"/>
    <w:tmpl w:val="1582A390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F7795"/>
    <w:multiLevelType w:val="hybridMultilevel"/>
    <w:tmpl w:val="AEB037C0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A3ECF"/>
    <w:multiLevelType w:val="hybridMultilevel"/>
    <w:tmpl w:val="A942ED6A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13C31"/>
    <w:multiLevelType w:val="hybridMultilevel"/>
    <w:tmpl w:val="D2443390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52F40"/>
    <w:multiLevelType w:val="hybridMultilevel"/>
    <w:tmpl w:val="E4EA7304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C2A6B"/>
    <w:multiLevelType w:val="hybridMultilevel"/>
    <w:tmpl w:val="4A283D90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74512"/>
    <w:multiLevelType w:val="hybridMultilevel"/>
    <w:tmpl w:val="BF443D6A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B4376"/>
    <w:multiLevelType w:val="hybridMultilevel"/>
    <w:tmpl w:val="430209CE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75C6E"/>
    <w:multiLevelType w:val="hybridMultilevel"/>
    <w:tmpl w:val="6896B908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4141C"/>
    <w:multiLevelType w:val="hybridMultilevel"/>
    <w:tmpl w:val="31063AB6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000F4"/>
    <w:multiLevelType w:val="hybridMultilevel"/>
    <w:tmpl w:val="7D7214EA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C5CAB"/>
    <w:multiLevelType w:val="hybridMultilevel"/>
    <w:tmpl w:val="8D16E6EC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543CC"/>
    <w:multiLevelType w:val="hybridMultilevel"/>
    <w:tmpl w:val="5F30409E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80A35"/>
    <w:multiLevelType w:val="hybridMultilevel"/>
    <w:tmpl w:val="65CA8810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373CD"/>
    <w:multiLevelType w:val="hybridMultilevel"/>
    <w:tmpl w:val="87263996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A3DF3"/>
    <w:multiLevelType w:val="hybridMultilevel"/>
    <w:tmpl w:val="98E2A500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E2DA6"/>
    <w:multiLevelType w:val="hybridMultilevel"/>
    <w:tmpl w:val="23082A8E"/>
    <w:lvl w:ilvl="0" w:tplc="F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25"/>
  </w:num>
  <w:num w:numId="4">
    <w:abstractNumId w:val="31"/>
  </w:num>
  <w:num w:numId="5">
    <w:abstractNumId w:val="19"/>
  </w:num>
  <w:num w:numId="6">
    <w:abstractNumId w:val="12"/>
  </w:num>
  <w:num w:numId="7">
    <w:abstractNumId w:val="24"/>
  </w:num>
  <w:num w:numId="8">
    <w:abstractNumId w:val="11"/>
  </w:num>
  <w:num w:numId="9">
    <w:abstractNumId w:val="21"/>
  </w:num>
  <w:num w:numId="10">
    <w:abstractNumId w:val="8"/>
  </w:num>
  <w:num w:numId="11">
    <w:abstractNumId w:val="34"/>
  </w:num>
  <w:num w:numId="12">
    <w:abstractNumId w:val="22"/>
  </w:num>
  <w:num w:numId="13">
    <w:abstractNumId w:val="29"/>
  </w:num>
  <w:num w:numId="14">
    <w:abstractNumId w:val="20"/>
  </w:num>
  <w:num w:numId="15">
    <w:abstractNumId w:val="10"/>
  </w:num>
  <w:num w:numId="16">
    <w:abstractNumId w:val="13"/>
  </w:num>
  <w:num w:numId="17">
    <w:abstractNumId w:val="32"/>
  </w:num>
  <w:num w:numId="18">
    <w:abstractNumId w:val="27"/>
  </w:num>
  <w:num w:numId="19">
    <w:abstractNumId w:val="18"/>
  </w:num>
  <w:num w:numId="20">
    <w:abstractNumId w:val="17"/>
  </w:num>
  <w:num w:numId="21">
    <w:abstractNumId w:val="15"/>
  </w:num>
  <w:num w:numId="22">
    <w:abstractNumId w:val="16"/>
  </w:num>
  <w:num w:numId="23">
    <w:abstractNumId w:val="26"/>
  </w:num>
  <w:num w:numId="24">
    <w:abstractNumId w:val="28"/>
  </w:num>
  <w:num w:numId="25">
    <w:abstractNumId w:val="33"/>
  </w:num>
  <w:num w:numId="26">
    <w:abstractNumId w:val="9"/>
  </w:num>
  <w:num w:numId="27">
    <w:abstractNumId w:val="30"/>
  </w:num>
  <w:num w:numId="2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9A"/>
    <w:rsid w:val="000052A8"/>
    <w:rsid w:val="00031467"/>
    <w:rsid w:val="00040785"/>
    <w:rsid w:val="00064F73"/>
    <w:rsid w:val="000658B1"/>
    <w:rsid w:val="00066B5B"/>
    <w:rsid w:val="000B065F"/>
    <w:rsid w:val="000E516A"/>
    <w:rsid w:val="00123147"/>
    <w:rsid w:val="00140F90"/>
    <w:rsid w:val="001B7171"/>
    <w:rsid w:val="001E2F61"/>
    <w:rsid w:val="001F7C1A"/>
    <w:rsid w:val="002029AD"/>
    <w:rsid w:val="00230C59"/>
    <w:rsid w:val="00231E4C"/>
    <w:rsid w:val="00261EB8"/>
    <w:rsid w:val="00267D1A"/>
    <w:rsid w:val="00267FE7"/>
    <w:rsid w:val="00292DAA"/>
    <w:rsid w:val="00293D61"/>
    <w:rsid w:val="002A16AC"/>
    <w:rsid w:val="002C5CD4"/>
    <w:rsid w:val="002F0F8E"/>
    <w:rsid w:val="00306423"/>
    <w:rsid w:val="003067A6"/>
    <w:rsid w:val="00327A40"/>
    <w:rsid w:val="003330B7"/>
    <w:rsid w:val="00343101"/>
    <w:rsid w:val="00360EEC"/>
    <w:rsid w:val="00363376"/>
    <w:rsid w:val="00382EF2"/>
    <w:rsid w:val="00386AD1"/>
    <w:rsid w:val="003B175D"/>
    <w:rsid w:val="003B5117"/>
    <w:rsid w:val="003C3211"/>
    <w:rsid w:val="003D28BF"/>
    <w:rsid w:val="003F31E1"/>
    <w:rsid w:val="00403244"/>
    <w:rsid w:val="00424C11"/>
    <w:rsid w:val="00432255"/>
    <w:rsid w:val="00434345"/>
    <w:rsid w:val="004659A9"/>
    <w:rsid w:val="00491D58"/>
    <w:rsid w:val="00496F81"/>
    <w:rsid w:val="004B0EF7"/>
    <w:rsid w:val="004B43C9"/>
    <w:rsid w:val="004E5998"/>
    <w:rsid w:val="00517360"/>
    <w:rsid w:val="005248EF"/>
    <w:rsid w:val="00527D62"/>
    <w:rsid w:val="005303AA"/>
    <w:rsid w:val="00545762"/>
    <w:rsid w:val="00553A78"/>
    <w:rsid w:val="00565553"/>
    <w:rsid w:val="00577E56"/>
    <w:rsid w:val="00595538"/>
    <w:rsid w:val="00606CFE"/>
    <w:rsid w:val="00613FC5"/>
    <w:rsid w:val="00652EF6"/>
    <w:rsid w:val="006E204F"/>
    <w:rsid w:val="006F75C3"/>
    <w:rsid w:val="00711931"/>
    <w:rsid w:val="00722CDD"/>
    <w:rsid w:val="007757A7"/>
    <w:rsid w:val="00780C62"/>
    <w:rsid w:val="0078459A"/>
    <w:rsid w:val="007E0839"/>
    <w:rsid w:val="007F0946"/>
    <w:rsid w:val="00806DF2"/>
    <w:rsid w:val="00811815"/>
    <w:rsid w:val="0082041E"/>
    <w:rsid w:val="00846307"/>
    <w:rsid w:val="0085706E"/>
    <w:rsid w:val="008628EE"/>
    <w:rsid w:val="008C22A4"/>
    <w:rsid w:val="008D3AD8"/>
    <w:rsid w:val="008F790A"/>
    <w:rsid w:val="00906067"/>
    <w:rsid w:val="00916412"/>
    <w:rsid w:val="00924811"/>
    <w:rsid w:val="00934FE6"/>
    <w:rsid w:val="009521E8"/>
    <w:rsid w:val="00961CF4"/>
    <w:rsid w:val="009761D5"/>
    <w:rsid w:val="009A0698"/>
    <w:rsid w:val="009C7AB4"/>
    <w:rsid w:val="009D0216"/>
    <w:rsid w:val="009E1E99"/>
    <w:rsid w:val="009E6694"/>
    <w:rsid w:val="009F419E"/>
    <w:rsid w:val="00A00333"/>
    <w:rsid w:val="00A11030"/>
    <w:rsid w:val="00A178A2"/>
    <w:rsid w:val="00A23DB7"/>
    <w:rsid w:val="00A24FCE"/>
    <w:rsid w:val="00A26A3A"/>
    <w:rsid w:val="00A27F1B"/>
    <w:rsid w:val="00A34DD0"/>
    <w:rsid w:val="00A4397B"/>
    <w:rsid w:val="00A6085E"/>
    <w:rsid w:val="00A9040C"/>
    <w:rsid w:val="00A90626"/>
    <w:rsid w:val="00A96BB6"/>
    <w:rsid w:val="00A97F7D"/>
    <w:rsid w:val="00AA54DF"/>
    <w:rsid w:val="00AB7E07"/>
    <w:rsid w:val="00AC471C"/>
    <w:rsid w:val="00AD26C9"/>
    <w:rsid w:val="00AF0B11"/>
    <w:rsid w:val="00AF49F4"/>
    <w:rsid w:val="00B07C60"/>
    <w:rsid w:val="00B24CCE"/>
    <w:rsid w:val="00B60E9A"/>
    <w:rsid w:val="00B73DA9"/>
    <w:rsid w:val="00B90D39"/>
    <w:rsid w:val="00BD5542"/>
    <w:rsid w:val="00C17C10"/>
    <w:rsid w:val="00C2390B"/>
    <w:rsid w:val="00C32E6C"/>
    <w:rsid w:val="00C33026"/>
    <w:rsid w:val="00C370B4"/>
    <w:rsid w:val="00C42BE7"/>
    <w:rsid w:val="00C845FD"/>
    <w:rsid w:val="00C86526"/>
    <w:rsid w:val="00CB32FC"/>
    <w:rsid w:val="00CD7336"/>
    <w:rsid w:val="00CE3A0C"/>
    <w:rsid w:val="00CE3ACF"/>
    <w:rsid w:val="00CE409D"/>
    <w:rsid w:val="00CE78AA"/>
    <w:rsid w:val="00D04313"/>
    <w:rsid w:val="00D15574"/>
    <w:rsid w:val="00D2275B"/>
    <w:rsid w:val="00D82AEC"/>
    <w:rsid w:val="00D84FC2"/>
    <w:rsid w:val="00DD0202"/>
    <w:rsid w:val="00DD4019"/>
    <w:rsid w:val="00DF47A4"/>
    <w:rsid w:val="00E056E9"/>
    <w:rsid w:val="00E1644E"/>
    <w:rsid w:val="00E20DAB"/>
    <w:rsid w:val="00E22541"/>
    <w:rsid w:val="00E612E2"/>
    <w:rsid w:val="00E67946"/>
    <w:rsid w:val="00E92036"/>
    <w:rsid w:val="00EF3708"/>
    <w:rsid w:val="00F10657"/>
    <w:rsid w:val="00F16479"/>
    <w:rsid w:val="00F33DA5"/>
    <w:rsid w:val="00F365FA"/>
    <w:rsid w:val="00F43CDE"/>
    <w:rsid w:val="00F706F9"/>
    <w:rsid w:val="00F77619"/>
    <w:rsid w:val="00F80B9B"/>
    <w:rsid w:val="00F94050"/>
    <w:rsid w:val="00F9732E"/>
    <w:rsid w:val="00FD06E1"/>
    <w:rsid w:val="00FE7D66"/>
    <w:rsid w:val="00FF0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152EA"/>
  <w15:chartTrackingRefBased/>
  <w15:docId w15:val="{201B5DBB-BE3D-41B6-A058-05FFED4F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30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8459A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78459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uiPriority w:val="99"/>
    <w:semiHidden/>
    <w:unhideWhenUsed/>
    <w:rsid w:val="007845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459A"/>
    <w:pPr>
      <w:suppressAutoHyphens/>
      <w:spacing w:after="200" w:line="276" w:lineRule="auto"/>
    </w:pPr>
    <w:rPr>
      <w:rFonts w:ascii="Calibri" w:eastAsia="Calibri" w:hAnsi="Calibri"/>
      <w:sz w:val="20"/>
      <w:szCs w:val="20"/>
      <w:lang w:val="x-none" w:eastAsia="ar-SA"/>
    </w:rPr>
  </w:style>
  <w:style w:type="character" w:customStyle="1" w:styleId="TextkomenteChar">
    <w:name w:val="Text komentáře Char"/>
    <w:link w:val="Textkomente"/>
    <w:uiPriority w:val="99"/>
    <w:semiHidden/>
    <w:rsid w:val="0078459A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Zkladntext1">
    <w:name w:val="Základní text1"/>
    <w:rsid w:val="007845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cs-CZ"/>
    </w:rPr>
  </w:style>
  <w:style w:type="paragraph" w:customStyle="1" w:styleId="Zkladntext5">
    <w:name w:val="Základní text5"/>
    <w:basedOn w:val="Normln"/>
    <w:rsid w:val="0078459A"/>
    <w:pPr>
      <w:widowControl w:val="0"/>
      <w:shd w:val="clear" w:color="auto" w:fill="FFFFFF"/>
      <w:suppressAutoHyphens/>
      <w:spacing w:after="180" w:line="278" w:lineRule="exact"/>
      <w:ind w:hanging="360"/>
      <w:jc w:val="both"/>
    </w:pPr>
    <w:rPr>
      <w:color w:val="000000"/>
      <w:sz w:val="21"/>
      <w:szCs w:val="2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59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8459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642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3064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642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064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">
    <w:name w:val="Nadpis #2"/>
    <w:rsid w:val="0030642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cs-CZ"/>
    </w:rPr>
  </w:style>
  <w:style w:type="character" w:customStyle="1" w:styleId="Zkladntext125ptTun">
    <w:name w:val="Základní text + 12;5 pt;Tučné"/>
    <w:rsid w:val="0030642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cs-CZ"/>
    </w:rPr>
  </w:style>
  <w:style w:type="character" w:customStyle="1" w:styleId="Zkladntext2">
    <w:name w:val="Základní text2"/>
    <w:rsid w:val="003064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cs-CZ"/>
    </w:rPr>
  </w:style>
  <w:style w:type="paragraph" w:styleId="Bezmezer">
    <w:name w:val="No Spacing"/>
    <w:uiPriority w:val="1"/>
    <w:qFormat/>
    <w:rsid w:val="00306423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customStyle="1" w:styleId="ZkladntextTun">
    <w:name w:val="Základní text + Tučné"/>
    <w:rsid w:val="0030642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cs-CZ"/>
    </w:rPr>
  </w:style>
  <w:style w:type="character" w:customStyle="1" w:styleId="Zkladntext20">
    <w:name w:val="Základní text (2)"/>
    <w:rsid w:val="0030642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cs-CZ"/>
    </w:rPr>
  </w:style>
  <w:style w:type="character" w:customStyle="1" w:styleId="Zkladntext50">
    <w:name w:val="Základní text (5)"/>
    <w:rsid w:val="0084630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cs-CZ"/>
    </w:rPr>
  </w:style>
  <w:style w:type="character" w:customStyle="1" w:styleId="Zkladntext6">
    <w:name w:val="Základní text (6)"/>
    <w:rsid w:val="0084630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cs-CZ"/>
    </w:rPr>
  </w:style>
  <w:style w:type="paragraph" w:styleId="Odstavecseseznamem">
    <w:name w:val="List Paragraph"/>
    <w:basedOn w:val="Normln"/>
    <w:uiPriority w:val="34"/>
    <w:qFormat/>
    <w:rsid w:val="0034310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1D58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91D58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491D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694"/>
    <w:pPr>
      <w:suppressAutoHyphens w:val="0"/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E669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omysl.cz/1z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E003-0BEF-4860-8F4C-7ED50258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4407</Words>
  <Characters>26002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30349</CharactersWithSpaces>
  <SharedDoc>false</SharedDoc>
  <HLinks>
    <vt:vector size="6" baseType="variant">
      <vt:variant>
        <vt:i4>3866741</vt:i4>
      </vt:variant>
      <vt:variant>
        <vt:i4>0</vt:i4>
      </vt:variant>
      <vt:variant>
        <vt:i4>0</vt:i4>
      </vt:variant>
      <vt:variant>
        <vt:i4>5</vt:i4>
      </vt:variant>
      <vt:variant>
        <vt:lpwstr>http://www.litomysl.cz/1zs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Stanislav Švejcar</cp:lastModifiedBy>
  <cp:revision>7</cp:revision>
  <cp:lastPrinted>2018-09-14T10:16:00Z</cp:lastPrinted>
  <dcterms:created xsi:type="dcterms:W3CDTF">2021-07-09T09:01:00Z</dcterms:created>
  <dcterms:modified xsi:type="dcterms:W3CDTF">2024-11-11T16:49:00Z</dcterms:modified>
</cp:coreProperties>
</file>